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7A06" w14:textId="0A194FD7" w:rsidR="00202527" w:rsidRPr="00517413" w:rsidRDefault="00202527" w:rsidP="00202527">
      <w:pPr>
        <w:spacing w:line="0" w:lineRule="atLeast"/>
        <w:ind w:left="142"/>
        <w:jc w:val="center"/>
        <w:rPr>
          <w:b/>
          <w:sz w:val="28"/>
          <w:szCs w:val="28"/>
          <w:lang w:val="uk-UA"/>
        </w:rPr>
      </w:pPr>
      <w:r w:rsidRPr="00517413">
        <w:rPr>
          <w:b/>
          <w:sz w:val="28"/>
          <w:szCs w:val="28"/>
          <w:lang w:val="uk-UA"/>
        </w:rPr>
        <w:t>Відділ освіти, молоді</w:t>
      </w:r>
      <w:r w:rsidR="0080526D" w:rsidRPr="00517413">
        <w:rPr>
          <w:b/>
          <w:sz w:val="28"/>
          <w:szCs w:val="28"/>
          <w:lang w:val="uk-UA"/>
        </w:rPr>
        <w:t xml:space="preserve">, </w:t>
      </w:r>
      <w:r w:rsidRPr="00517413">
        <w:rPr>
          <w:b/>
          <w:sz w:val="28"/>
          <w:szCs w:val="28"/>
          <w:lang w:val="uk-UA"/>
        </w:rPr>
        <w:t>спорту</w:t>
      </w:r>
      <w:r w:rsidR="0080526D" w:rsidRPr="00517413">
        <w:rPr>
          <w:b/>
          <w:sz w:val="28"/>
          <w:szCs w:val="28"/>
          <w:lang w:val="uk-UA"/>
        </w:rPr>
        <w:t>, культури та туризму</w:t>
      </w:r>
      <w:r w:rsidRPr="00517413">
        <w:rPr>
          <w:b/>
          <w:sz w:val="28"/>
          <w:szCs w:val="28"/>
          <w:lang w:val="uk-UA"/>
        </w:rPr>
        <w:t xml:space="preserve"> </w:t>
      </w:r>
    </w:p>
    <w:p w14:paraId="0902F4E0" w14:textId="55E71816" w:rsidR="00202527" w:rsidRPr="00517413" w:rsidRDefault="00517413" w:rsidP="00202527">
      <w:pPr>
        <w:spacing w:line="0" w:lineRule="atLeast"/>
        <w:ind w:left="142"/>
        <w:jc w:val="center"/>
        <w:rPr>
          <w:b/>
          <w:sz w:val="28"/>
          <w:szCs w:val="28"/>
          <w:lang w:val="uk-UA"/>
        </w:rPr>
      </w:pPr>
      <w:bookmarkStart w:id="0" w:name="_Hlk80868813"/>
      <w:r w:rsidRPr="00517413">
        <w:rPr>
          <w:b/>
          <w:sz w:val="28"/>
          <w:szCs w:val="28"/>
          <w:lang w:val="uk-UA"/>
        </w:rPr>
        <w:t>Королівської</w:t>
      </w:r>
      <w:r w:rsidR="00202527" w:rsidRPr="00517413">
        <w:rPr>
          <w:b/>
          <w:sz w:val="28"/>
          <w:szCs w:val="28"/>
          <w:lang w:val="uk-UA"/>
        </w:rPr>
        <w:t xml:space="preserve"> </w:t>
      </w:r>
      <w:r w:rsidRPr="00517413">
        <w:rPr>
          <w:b/>
          <w:sz w:val="28"/>
          <w:szCs w:val="28"/>
          <w:lang w:val="uk-UA"/>
        </w:rPr>
        <w:t>селищної</w:t>
      </w:r>
      <w:bookmarkEnd w:id="0"/>
      <w:r w:rsidR="00202527" w:rsidRPr="00517413">
        <w:rPr>
          <w:b/>
          <w:sz w:val="28"/>
          <w:szCs w:val="28"/>
          <w:lang w:val="uk-UA"/>
        </w:rPr>
        <w:t xml:space="preserve"> ради</w:t>
      </w:r>
    </w:p>
    <w:p w14:paraId="5178EDCC" w14:textId="153D614B" w:rsidR="00202527" w:rsidRPr="00517413" w:rsidRDefault="00517413" w:rsidP="00202527">
      <w:pPr>
        <w:spacing w:line="0" w:lineRule="atLeast"/>
        <w:ind w:left="142"/>
        <w:jc w:val="center"/>
        <w:rPr>
          <w:b/>
          <w:sz w:val="28"/>
          <w:szCs w:val="28"/>
          <w:lang w:val="uk-UA"/>
        </w:rPr>
      </w:pPr>
      <w:r w:rsidRPr="00517413">
        <w:rPr>
          <w:b/>
          <w:sz w:val="28"/>
          <w:szCs w:val="28"/>
          <w:lang w:val="uk-UA"/>
        </w:rPr>
        <w:t>Берегівського</w:t>
      </w:r>
      <w:r w:rsidR="00202527" w:rsidRPr="00517413">
        <w:rPr>
          <w:b/>
          <w:sz w:val="28"/>
          <w:szCs w:val="28"/>
          <w:lang w:val="uk-UA"/>
        </w:rPr>
        <w:t xml:space="preserve"> району З</w:t>
      </w:r>
      <w:r w:rsidRPr="00517413">
        <w:rPr>
          <w:b/>
          <w:sz w:val="28"/>
          <w:szCs w:val="28"/>
          <w:lang w:val="uk-UA"/>
        </w:rPr>
        <w:t>акарпатської</w:t>
      </w:r>
      <w:r w:rsidR="00202527" w:rsidRPr="00517413">
        <w:rPr>
          <w:b/>
          <w:sz w:val="28"/>
          <w:szCs w:val="28"/>
          <w:lang w:val="uk-UA"/>
        </w:rPr>
        <w:t xml:space="preserve"> області</w:t>
      </w:r>
    </w:p>
    <w:p w14:paraId="27477C55" w14:textId="77777777" w:rsidR="00202527" w:rsidRPr="00517413" w:rsidRDefault="00202527" w:rsidP="00202527">
      <w:pPr>
        <w:spacing w:line="0" w:lineRule="atLeast"/>
        <w:ind w:left="142"/>
        <w:jc w:val="center"/>
        <w:rPr>
          <w:b/>
          <w:sz w:val="28"/>
          <w:szCs w:val="28"/>
          <w:lang w:val="uk-UA"/>
        </w:rPr>
      </w:pPr>
    </w:p>
    <w:p w14:paraId="7C799ED1" w14:textId="77777777" w:rsidR="00202527" w:rsidRPr="003970AB" w:rsidRDefault="00202527" w:rsidP="00202527">
      <w:pPr>
        <w:spacing w:line="0" w:lineRule="atLeast"/>
        <w:ind w:left="142"/>
        <w:jc w:val="center"/>
        <w:rPr>
          <w:b/>
          <w:lang w:val="uk-UA"/>
        </w:rPr>
      </w:pPr>
    </w:p>
    <w:p w14:paraId="60CEC53D" w14:textId="54AE1708" w:rsidR="00202527" w:rsidRPr="003970AB" w:rsidRDefault="00202527" w:rsidP="00202527">
      <w:pPr>
        <w:spacing w:line="0" w:lineRule="atLeast"/>
        <w:ind w:left="142"/>
        <w:rPr>
          <w:b/>
          <w:lang w:val="uk-UA"/>
        </w:rPr>
      </w:pPr>
      <w:r w:rsidRPr="003970AB">
        <w:rPr>
          <w:b/>
          <w:lang w:val="uk-UA"/>
        </w:rPr>
        <w:t xml:space="preserve">                                                   </w:t>
      </w:r>
      <w:r>
        <w:rPr>
          <w:b/>
          <w:lang w:val="uk-UA"/>
        </w:rPr>
        <w:t xml:space="preserve">                       </w:t>
      </w:r>
      <w:r w:rsidR="0080526D">
        <w:rPr>
          <w:b/>
          <w:lang w:val="uk-UA"/>
        </w:rPr>
        <w:t xml:space="preserve"> </w:t>
      </w:r>
      <w:r w:rsidRPr="003970AB">
        <w:rPr>
          <w:b/>
        </w:rPr>
        <w:t>ЗАТВЕРДЖЕНО</w:t>
      </w:r>
    </w:p>
    <w:p w14:paraId="5DDA9E64" w14:textId="6ECA2421" w:rsidR="00202527" w:rsidRPr="003970AB" w:rsidRDefault="00202527" w:rsidP="00517413">
      <w:pPr>
        <w:spacing w:line="0" w:lineRule="atLeast"/>
        <w:ind w:left="142"/>
        <w:jc w:val="center"/>
        <w:rPr>
          <w:b/>
          <w:lang w:val="uk-UA"/>
        </w:rPr>
      </w:pPr>
      <w:r w:rsidRPr="003970AB">
        <w:rPr>
          <w:b/>
          <w:lang w:val="uk-UA"/>
        </w:rPr>
        <w:t xml:space="preserve">          </w:t>
      </w:r>
      <w:r>
        <w:rPr>
          <w:b/>
          <w:lang w:val="uk-UA"/>
        </w:rPr>
        <w:t xml:space="preserve">                       </w:t>
      </w:r>
      <w:r w:rsidRPr="003970AB">
        <w:rPr>
          <w:b/>
          <w:lang w:val="uk-UA"/>
        </w:rPr>
        <w:t>від  .01.202</w:t>
      </w:r>
      <w:r w:rsidR="0080526D">
        <w:rPr>
          <w:b/>
          <w:lang w:val="uk-UA"/>
        </w:rPr>
        <w:t>1</w:t>
      </w:r>
      <w:r w:rsidRPr="003970AB">
        <w:rPr>
          <w:b/>
          <w:lang w:val="uk-UA"/>
        </w:rPr>
        <w:t xml:space="preserve"> року  №                                                             </w:t>
      </w:r>
    </w:p>
    <w:p w14:paraId="26FB43A9" w14:textId="0067B5A4" w:rsidR="00202527" w:rsidRPr="001C4544" w:rsidRDefault="00202527" w:rsidP="00202527">
      <w:pPr>
        <w:spacing w:line="0" w:lineRule="atLeast"/>
        <w:ind w:left="142"/>
        <w:jc w:val="center"/>
        <w:rPr>
          <w:rStyle w:val="a4"/>
          <w:bCs w:val="0"/>
          <w:lang w:val="uk-UA"/>
        </w:rPr>
      </w:pPr>
      <w:r w:rsidRPr="003970AB">
        <w:rPr>
          <w:b/>
          <w:lang w:val="uk-UA"/>
        </w:rPr>
        <w:t xml:space="preserve">                                                    </w:t>
      </w:r>
      <w:r>
        <w:rPr>
          <w:b/>
          <w:lang w:val="uk-UA"/>
        </w:rPr>
        <w:t xml:space="preserve">                  </w:t>
      </w:r>
      <w:r w:rsidRPr="003970AB">
        <w:rPr>
          <w:b/>
          <w:lang w:val="uk-UA"/>
        </w:rPr>
        <w:t xml:space="preserve"> Начальник відділу</w:t>
      </w:r>
      <w:r w:rsidRPr="003A7EB3">
        <w:rPr>
          <w:b/>
          <w:lang w:val="uk-UA"/>
        </w:rPr>
        <w:t xml:space="preserve">      </w:t>
      </w:r>
      <w:r w:rsidRPr="003970AB">
        <w:rPr>
          <w:b/>
          <w:lang w:val="uk-UA"/>
        </w:rPr>
        <w:t xml:space="preserve">    </w:t>
      </w:r>
      <w:r w:rsidR="0080526D">
        <w:rPr>
          <w:b/>
          <w:lang w:val="uk-UA"/>
        </w:rPr>
        <w:t>Терезія</w:t>
      </w:r>
      <w:r w:rsidRPr="003970AB">
        <w:rPr>
          <w:b/>
          <w:lang w:val="uk-UA"/>
        </w:rPr>
        <w:t xml:space="preserve"> </w:t>
      </w:r>
      <w:proofErr w:type="spellStart"/>
      <w:r w:rsidR="0080526D">
        <w:rPr>
          <w:b/>
          <w:lang w:val="uk-UA"/>
        </w:rPr>
        <w:t>Тодавчич</w:t>
      </w:r>
      <w:proofErr w:type="spellEnd"/>
      <w:r w:rsidRPr="003A7EB3">
        <w:rPr>
          <w:b/>
          <w:lang w:val="uk-UA"/>
        </w:rPr>
        <w:t xml:space="preserve">                                                                    </w:t>
      </w:r>
      <w:r w:rsidRPr="003970AB">
        <w:rPr>
          <w:b/>
          <w:lang w:val="uk-UA"/>
        </w:rPr>
        <w:t xml:space="preserve">                    </w:t>
      </w:r>
    </w:p>
    <w:p w14:paraId="105F825D" w14:textId="77777777" w:rsidR="00202527" w:rsidRPr="002C7E07" w:rsidRDefault="00202527" w:rsidP="0020252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b w:val="0"/>
          <w:bCs w:val="0"/>
          <w:sz w:val="28"/>
          <w:szCs w:val="28"/>
          <w:lang w:val="uk-UA"/>
        </w:rPr>
      </w:pPr>
    </w:p>
    <w:p w14:paraId="3B18E6B4" w14:textId="77777777" w:rsidR="00202527" w:rsidRPr="002C7E07" w:rsidRDefault="00202527" w:rsidP="0020252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b w:val="0"/>
          <w:bCs w:val="0"/>
          <w:sz w:val="28"/>
          <w:szCs w:val="28"/>
          <w:lang w:val="uk-UA"/>
        </w:rPr>
      </w:pPr>
    </w:p>
    <w:p w14:paraId="455754B7" w14:textId="77777777" w:rsidR="00202527" w:rsidRPr="001C4544" w:rsidRDefault="00202527" w:rsidP="00202527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  <w:lang w:val="uk-UA"/>
        </w:rPr>
      </w:pPr>
    </w:p>
    <w:p w14:paraId="4259DBB4" w14:textId="77777777" w:rsidR="00202527" w:rsidRPr="003A7EB3" w:rsidRDefault="00202527" w:rsidP="0020252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lang w:val="uk-UA"/>
        </w:rPr>
      </w:pPr>
    </w:p>
    <w:p w14:paraId="0C4E5F76" w14:textId="77777777" w:rsidR="00202527" w:rsidRPr="00517413" w:rsidRDefault="00202527" w:rsidP="0020252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  <w:lang w:val="uk-UA"/>
        </w:rPr>
      </w:pPr>
      <w:r w:rsidRPr="00517413">
        <w:rPr>
          <w:rStyle w:val="a4"/>
          <w:sz w:val="28"/>
          <w:szCs w:val="28"/>
          <w:lang w:val="uk-UA"/>
        </w:rPr>
        <w:t>ІНСТРУКЦІЯ З ОХОРОНИ ПРАЦІ № 7</w:t>
      </w:r>
    </w:p>
    <w:p w14:paraId="35B0E7E4" w14:textId="77777777" w:rsidR="00202527" w:rsidRPr="00517413" w:rsidRDefault="00202527" w:rsidP="00202527">
      <w:pPr>
        <w:pStyle w:val="20"/>
        <w:keepNext/>
        <w:keepLines/>
        <w:shd w:val="clear" w:color="auto" w:fill="auto"/>
        <w:spacing w:before="0" w:after="0" w:line="240" w:lineRule="auto"/>
        <w:ind w:right="200" w:firstLine="709"/>
        <w:contextualSpacing/>
        <w:rPr>
          <w:b/>
          <w:sz w:val="28"/>
          <w:szCs w:val="28"/>
          <w:lang w:val="uk-UA"/>
        </w:rPr>
      </w:pPr>
      <w:r w:rsidRPr="00517413">
        <w:rPr>
          <w:b/>
          <w:color w:val="000000"/>
          <w:sz w:val="28"/>
          <w:szCs w:val="28"/>
          <w:lang w:val="uk-UA" w:eastAsia="uk-UA" w:bidi="uk-UA"/>
        </w:rPr>
        <w:t>з  ПОЖЕЖНОЇ  БЕЗПЕКИ</w:t>
      </w:r>
    </w:p>
    <w:p w14:paraId="5EBCEE3E" w14:textId="2E65F93F" w:rsidR="00202527" w:rsidRPr="00517413" w:rsidRDefault="00202527" w:rsidP="00202527">
      <w:pPr>
        <w:pStyle w:val="22"/>
        <w:shd w:val="clear" w:color="auto" w:fill="auto"/>
        <w:spacing w:before="0" w:after="275" w:line="240" w:lineRule="auto"/>
        <w:ind w:firstLine="709"/>
        <w:contextualSpacing/>
        <w:rPr>
          <w:b/>
          <w:color w:val="000000"/>
          <w:sz w:val="28"/>
          <w:szCs w:val="28"/>
          <w:lang w:val="uk-UA" w:eastAsia="uk-UA" w:bidi="uk-UA"/>
        </w:rPr>
      </w:pPr>
      <w:r w:rsidRPr="00517413">
        <w:rPr>
          <w:b/>
          <w:color w:val="000000"/>
          <w:sz w:val="28"/>
          <w:szCs w:val="28"/>
          <w:lang w:val="uk-UA" w:eastAsia="uk-UA" w:bidi="uk-UA"/>
        </w:rPr>
        <w:t>для працівників відділу освіти, молоді</w:t>
      </w:r>
      <w:r w:rsidR="00517413" w:rsidRPr="00517413">
        <w:rPr>
          <w:b/>
          <w:color w:val="000000"/>
          <w:sz w:val="28"/>
          <w:szCs w:val="28"/>
          <w:lang w:val="uk-UA" w:eastAsia="uk-UA" w:bidi="uk-UA"/>
        </w:rPr>
        <w:t>, спорту</w:t>
      </w:r>
      <w:r w:rsidRPr="00517413"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="00517413" w:rsidRPr="00517413">
        <w:rPr>
          <w:b/>
          <w:sz w:val="28"/>
          <w:szCs w:val="28"/>
          <w:lang w:val="uk-UA"/>
        </w:rPr>
        <w:t>культури та туризму</w:t>
      </w:r>
    </w:p>
    <w:p w14:paraId="110CA741" w14:textId="1809556C" w:rsidR="00202527" w:rsidRPr="00517413" w:rsidRDefault="00517413" w:rsidP="00202527">
      <w:pPr>
        <w:pStyle w:val="22"/>
        <w:shd w:val="clear" w:color="auto" w:fill="auto"/>
        <w:spacing w:before="0" w:after="275" w:line="240" w:lineRule="auto"/>
        <w:ind w:firstLine="709"/>
        <w:contextualSpacing/>
        <w:rPr>
          <w:b/>
          <w:color w:val="000000"/>
          <w:sz w:val="28"/>
          <w:szCs w:val="28"/>
          <w:lang w:val="uk-UA" w:eastAsia="uk-UA" w:bidi="uk-UA"/>
        </w:rPr>
      </w:pPr>
      <w:r w:rsidRPr="00517413">
        <w:rPr>
          <w:b/>
          <w:sz w:val="28"/>
          <w:szCs w:val="28"/>
          <w:lang w:val="uk-UA"/>
        </w:rPr>
        <w:t>Королівської селищної</w:t>
      </w:r>
      <w:r w:rsidR="00202527" w:rsidRPr="00517413">
        <w:rPr>
          <w:b/>
          <w:color w:val="000000"/>
          <w:sz w:val="28"/>
          <w:szCs w:val="28"/>
          <w:lang w:val="uk-UA" w:eastAsia="uk-UA" w:bidi="uk-UA"/>
        </w:rPr>
        <w:t xml:space="preserve"> ради</w:t>
      </w:r>
    </w:p>
    <w:p w14:paraId="2D791D37" w14:textId="77777777" w:rsidR="00202527" w:rsidRPr="00517413" w:rsidRDefault="00202527" w:rsidP="00202527">
      <w:pPr>
        <w:pStyle w:val="40"/>
        <w:shd w:val="clear" w:color="auto" w:fill="auto"/>
        <w:tabs>
          <w:tab w:val="left" w:pos="3802"/>
        </w:tabs>
        <w:spacing w:before="0" w:line="240" w:lineRule="auto"/>
        <w:jc w:val="center"/>
        <w:rPr>
          <w:i w:val="0"/>
          <w:color w:val="000000"/>
          <w:sz w:val="28"/>
          <w:szCs w:val="28"/>
          <w:lang w:val="uk-UA"/>
        </w:rPr>
      </w:pPr>
      <w:r w:rsidRPr="00517413">
        <w:rPr>
          <w:i w:val="0"/>
          <w:color w:val="000000"/>
          <w:sz w:val="28"/>
          <w:szCs w:val="28"/>
          <w:lang w:val="uk-UA"/>
        </w:rPr>
        <w:t xml:space="preserve">1. </w:t>
      </w:r>
      <w:proofErr w:type="spellStart"/>
      <w:r w:rsidRPr="00517413">
        <w:rPr>
          <w:i w:val="0"/>
          <w:color w:val="000000"/>
          <w:sz w:val="28"/>
          <w:szCs w:val="28"/>
        </w:rPr>
        <w:t>Загальні</w:t>
      </w:r>
      <w:proofErr w:type="spellEnd"/>
      <w:r w:rsidRPr="00517413">
        <w:rPr>
          <w:i w:val="0"/>
          <w:color w:val="000000"/>
          <w:sz w:val="28"/>
          <w:szCs w:val="28"/>
        </w:rPr>
        <w:t xml:space="preserve"> </w:t>
      </w:r>
      <w:proofErr w:type="spellStart"/>
      <w:r w:rsidRPr="00517413">
        <w:rPr>
          <w:i w:val="0"/>
          <w:color w:val="000000"/>
          <w:sz w:val="28"/>
          <w:szCs w:val="28"/>
        </w:rPr>
        <w:t>положення</w:t>
      </w:r>
      <w:proofErr w:type="spellEnd"/>
    </w:p>
    <w:p w14:paraId="1A628E17" w14:textId="77777777" w:rsidR="00AA5E72" w:rsidRPr="00517413" w:rsidRDefault="00AA5E72" w:rsidP="00202527">
      <w:pPr>
        <w:pStyle w:val="40"/>
        <w:shd w:val="clear" w:color="auto" w:fill="auto"/>
        <w:tabs>
          <w:tab w:val="left" w:pos="3802"/>
        </w:tabs>
        <w:spacing w:before="0" w:line="240" w:lineRule="auto"/>
        <w:jc w:val="center"/>
        <w:rPr>
          <w:i w:val="0"/>
          <w:sz w:val="28"/>
          <w:szCs w:val="28"/>
          <w:lang w:val="uk-UA"/>
        </w:rPr>
      </w:pPr>
    </w:p>
    <w:p w14:paraId="51F1CA4B" w14:textId="1BF2F0D2" w:rsidR="00202527" w:rsidRPr="00517413" w:rsidRDefault="00202527" w:rsidP="00AA5E72">
      <w:pPr>
        <w:pStyle w:val="22"/>
        <w:numPr>
          <w:ilvl w:val="1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jc w:val="both"/>
        <w:rPr>
          <w:sz w:val="28"/>
          <w:szCs w:val="28"/>
          <w:lang w:val="uk-UA"/>
        </w:rPr>
      </w:pPr>
      <w:r w:rsidRPr="00517413">
        <w:rPr>
          <w:color w:val="000000"/>
          <w:sz w:val="28"/>
          <w:szCs w:val="28"/>
          <w:lang w:val="uk-UA"/>
        </w:rPr>
        <w:t xml:space="preserve">Кожен працівник зобов’язаний знати і виконувати правила пожежної безпеки, а при виникненні пожежі - вжити всіх залежних від нього заходів для рятування </w:t>
      </w:r>
      <w:r w:rsidR="00AA5E72" w:rsidRPr="00517413">
        <w:rPr>
          <w:color w:val="000000"/>
          <w:sz w:val="28"/>
          <w:szCs w:val="28"/>
          <w:lang w:val="uk-UA"/>
        </w:rPr>
        <w:t xml:space="preserve">співробітників </w:t>
      </w:r>
      <w:r w:rsidRPr="00517413">
        <w:rPr>
          <w:color w:val="000000"/>
          <w:sz w:val="28"/>
          <w:szCs w:val="28"/>
          <w:lang w:val="uk-UA"/>
        </w:rPr>
        <w:t>і гасіння пожежі.</w:t>
      </w:r>
    </w:p>
    <w:p w14:paraId="43EA7317" w14:textId="77777777" w:rsidR="00202527" w:rsidRPr="00517413" w:rsidRDefault="00AA5E72" w:rsidP="00AA5E72">
      <w:pPr>
        <w:pStyle w:val="22"/>
        <w:numPr>
          <w:ilvl w:val="1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/>
        </w:rPr>
        <w:t>В</w:t>
      </w:r>
      <w:proofErr w:type="spellStart"/>
      <w:r w:rsidR="00202527" w:rsidRPr="00517413">
        <w:rPr>
          <w:color w:val="000000"/>
          <w:sz w:val="28"/>
          <w:szCs w:val="28"/>
        </w:rPr>
        <w:t>иходи</w:t>
      </w:r>
      <w:proofErr w:type="spellEnd"/>
      <w:r w:rsidR="00202527" w:rsidRPr="00517413">
        <w:rPr>
          <w:color w:val="000000"/>
          <w:sz w:val="28"/>
          <w:szCs w:val="28"/>
        </w:rPr>
        <w:t xml:space="preserve">, </w:t>
      </w:r>
      <w:r w:rsidRPr="00517413">
        <w:rPr>
          <w:color w:val="000000"/>
          <w:sz w:val="28"/>
          <w:szCs w:val="28"/>
          <w:lang w:val="uk-UA"/>
        </w:rPr>
        <w:t xml:space="preserve"> </w:t>
      </w:r>
      <w:r w:rsidR="00202527" w:rsidRPr="00517413">
        <w:rPr>
          <w:color w:val="000000"/>
          <w:sz w:val="28"/>
          <w:szCs w:val="28"/>
        </w:rPr>
        <w:t xml:space="preserve">проходи, </w:t>
      </w:r>
      <w:r w:rsidRPr="005174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коридорні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тамбури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повинні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утримуватися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постійно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вільними</w:t>
      </w:r>
      <w:proofErr w:type="spellEnd"/>
      <w:r w:rsidR="00202527" w:rsidRPr="00517413">
        <w:rPr>
          <w:color w:val="000000"/>
          <w:sz w:val="28"/>
          <w:szCs w:val="28"/>
        </w:rPr>
        <w:t>.</w:t>
      </w:r>
    </w:p>
    <w:p w14:paraId="144E1D03" w14:textId="77777777" w:rsidR="00202527" w:rsidRPr="00517413" w:rsidRDefault="00AA5E72" w:rsidP="00AA5E72">
      <w:pPr>
        <w:pStyle w:val="22"/>
        <w:numPr>
          <w:ilvl w:val="1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="00202527" w:rsidRPr="00517413">
        <w:rPr>
          <w:color w:val="000000"/>
          <w:sz w:val="28"/>
          <w:szCs w:val="28"/>
        </w:rPr>
        <w:t>кабінетах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столи</w:t>
      </w:r>
      <w:proofErr w:type="spellEnd"/>
      <w:r w:rsidR="00202527" w:rsidRPr="00517413">
        <w:rPr>
          <w:color w:val="000000"/>
          <w:sz w:val="28"/>
          <w:szCs w:val="28"/>
        </w:rPr>
        <w:t xml:space="preserve">, </w:t>
      </w:r>
      <w:proofErr w:type="spellStart"/>
      <w:r w:rsidR="00202527" w:rsidRPr="00517413">
        <w:rPr>
          <w:color w:val="000000"/>
          <w:sz w:val="28"/>
          <w:szCs w:val="28"/>
        </w:rPr>
        <w:t>стільці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необхідно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встановлювати</w:t>
      </w:r>
      <w:proofErr w:type="spellEnd"/>
      <w:r w:rsidR="00202527" w:rsidRPr="00517413">
        <w:rPr>
          <w:color w:val="000000"/>
          <w:sz w:val="28"/>
          <w:szCs w:val="28"/>
        </w:rPr>
        <w:t xml:space="preserve"> так, </w:t>
      </w:r>
      <w:proofErr w:type="spellStart"/>
      <w:r w:rsidR="00202527" w:rsidRPr="00517413">
        <w:rPr>
          <w:color w:val="000000"/>
          <w:sz w:val="28"/>
          <w:szCs w:val="28"/>
        </w:rPr>
        <w:t>щоб</w:t>
      </w:r>
      <w:proofErr w:type="spellEnd"/>
      <w:r w:rsidR="00202527" w:rsidRPr="00517413">
        <w:rPr>
          <w:color w:val="000000"/>
          <w:sz w:val="28"/>
          <w:szCs w:val="28"/>
        </w:rPr>
        <w:t xml:space="preserve"> не </w:t>
      </w:r>
      <w:proofErr w:type="spellStart"/>
      <w:r w:rsidR="00202527" w:rsidRPr="00517413">
        <w:rPr>
          <w:color w:val="000000"/>
          <w:sz w:val="28"/>
          <w:szCs w:val="28"/>
        </w:rPr>
        <w:t>заставляти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виходів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із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кабінетів</w:t>
      </w:r>
      <w:proofErr w:type="spellEnd"/>
      <w:r w:rsidR="00202527" w:rsidRPr="00517413">
        <w:rPr>
          <w:color w:val="000000"/>
          <w:sz w:val="28"/>
          <w:szCs w:val="28"/>
        </w:rPr>
        <w:t>.</w:t>
      </w:r>
    </w:p>
    <w:p w14:paraId="13BBC5E6" w14:textId="77777777" w:rsidR="00202527" w:rsidRPr="00517413" w:rsidRDefault="00202527" w:rsidP="00AA5E72">
      <w:pPr>
        <w:pStyle w:val="22"/>
        <w:numPr>
          <w:ilvl w:val="1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</w:rPr>
        <w:t xml:space="preserve">Весь </w:t>
      </w:r>
      <w:proofErr w:type="spellStart"/>
      <w:r w:rsidRPr="00517413">
        <w:rPr>
          <w:color w:val="000000"/>
          <w:sz w:val="28"/>
          <w:szCs w:val="28"/>
        </w:rPr>
        <w:t>пожежний</w:t>
      </w:r>
      <w:proofErr w:type="spellEnd"/>
      <w:r w:rsidRPr="00517413">
        <w:rPr>
          <w:color w:val="000000"/>
          <w:sz w:val="28"/>
          <w:szCs w:val="28"/>
        </w:rPr>
        <w:t xml:space="preserve"> </w:t>
      </w:r>
      <w:proofErr w:type="spellStart"/>
      <w:r w:rsidRPr="00517413">
        <w:rPr>
          <w:color w:val="000000"/>
          <w:sz w:val="28"/>
          <w:szCs w:val="28"/>
        </w:rPr>
        <w:t>інвентар</w:t>
      </w:r>
      <w:proofErr w:type="spellEnd"/>
      <w:r w:rsidRPr="00517413">
        <w:rPr>
          <w:color w:val="000000"/>
          <w:sz w:val="28"/>
          <w:szCs w:val="28"/>
        </w:rPr>
        <w:t xml:space="preserve"> і </w:t>
      </w:r>
      <w:proofErr w:type="spellStart"/>
      <w:r w:rsidRPr="00517413">
        <w:rPr>
          <w:color w:val="000000"/>
          <w:sz w:val="28"/>
          <w:szCs w:val="28"/>
        </w:rPr>
        <w:t>обладнання</w:t>
      </w:r>
      <w:proofErr w:type="spellEnd"/>
      <w:r w:rsidRPr="00517413">
        <w:rPr>
          <w:color w:val="000000"/>
          <w:sz w:val="28"/>
          <w:szCs w:val="28"/>
        </w:rPr>
        <w:t xml:space="preserve"> треба </w:t>
      </w:r>
      <w:proofErr w:type="spellStart"/>
      <w:r w:rsidRPr="00517413">
        <w:rPr>
          <w:color w:val="000000"/>
          <w:sz w:val="28"/>
          <w:szCs w:val="28"/>
        </w:rPr>
        <w:t>утримувати</w:t>
      </w:r>
      <w:proofErr w:type="spellEnd"/>
      <w:r w:rsidRPr="00517413">
        <w:rPr>
          <w:color w:val="000000"/>
          <w:sz w:val="28"/>
          <w:szCs w:val="28"/>
        </w:rPr>
        <w:t xml:space="preserve"> у справному </w:t>
      </w:r>
      <w:proofErr w:type="spellStart"/>
      <w:r w:rsidRPr="00517413">
        <w:rPr>
          <w:color w:val="000000"/>
          <w:sz w:val="28"/>
          <w:szCs w:val="28"/>
        </w:rPr>
        <w:t>стані</w:t>
      </w:r>
      <w:proofErr w:type="spellEnd"/>
      <w:r w:rsidRPr="00517413">
        <w:rPr>
          <w:color w:val="000000"/>
          <w:sz w:val="28"/>
          <w:szCs w:val="28"/>
        </w:rPr>
        <w:t xml:space="preserve">, </w:t>
      </w:r>
      <w:proofErr w:type="spellStart"/>
      <w:r w:rsidRPr="00517413">
        <w:rPr>
          <w:color w:val="000000"/>
          <w:sz w:val="28"/>
          <w:szCs w:val="28"/>
        </w:rPr>
        <w:t>розміщувати</w:t>
      </w:r>
      <w:proofErr w:type="spellEnd"/>
      <w:r w:rsidRPr="00517413">
        <w:rPr>
          <w:color w:val="000000"/>
          <w:sz w:val="28"/>
          <w:szCs w:val="28"/>
        </w:rPr>
        <w:t xml:space="preserve"> на </w:t>
      </w:r>
      <w:proofErr w:type="spellStart"/>
      <w:r w:rsidRPr="00517413">
        <w:rPr>
          <w:color w:val="000000"/>
          <w:sz w:val="28"/>
          <w:szCs w:val="28"/>
        </w:rPr>
        <w:t>видних</w:t>
      </w:r>
      <w:proofErr w:type="spellEnd"/>
      <w:r w:rsidRPr="00517413">
        <w:rPr>
          <w:color w:val="000000"/>
          <w:sz w:val="28"/>
          <w:szCs w:val="28"/>
        </w:rPr>
        <w:t xml:space="preserve"> </w:t>
      </w:r>
      <w:proofErr w:type="spellStart"/>
      <w:r w:rsidRPr="00517413">
        <w:rPr>
          <w:color w:val="000000"/>
          <w:sz w:val="28"/>
          <w:szCs w:val="28"/>
        </w:rPr>
        <w:t>місцях</w:t>
      </w:r>
      <w:proofErr w:type="spellEnd"/>
      <w:r w:rsidRPr="00517413">
        <w:rPr>
          <w:color w:val="000000"/>
          <w:sz w:val="28"/>
          <w:szCs w:val="28"/>
        </w:rPr>
        <w:t>.</w:t>
      </w:r>
    </w:p>
    <w:p w14:paraId="25A3B8CF" w14:textId="79B6ADDE" w:rsidR="00202527" w:rsidRPr="00517413" w:rsidRDefault="00202527" w:rsidP="00AA5E72">
      <w:pPr>
        <w:pStyle w:val="22"/>
        <w:numPr>
          <w:ilvl w:val="1"/>
          <w:numId w:val="1"/>
        </w:numPr>
        <w:shd w:val="clear" w:color="auto" w:fill="auto"/>
        <w:tabs>
          <w:tab w:val="left" w:pos="715"/>
        </w:tabs>
        <w:spacing w:before="0" w:after="120" w:line="276" w:lineRule="auto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</w:rPr>
        <w:t xml:space="preserve">На </w:t>
      </w:r>
      <w:proofErr w:type="spellStart"/>
      <w:r w:rsidRPr="00517413">
        <w:rPr>
          <w:color w:val="000000"/>
          <w:sz w:val="28"/>
          <w:szCs w:val="28"/>
        </w:rPr>
        <w:t>подвір’ї</w:t>
      </w:r>
      <w:proofErr w:type="spellEnd"/>
      <w:r w:rsidR="00AA5E72" w:rsidRPr="00517413">
        <w:rPr>
          <w:color w:val="000000"/>
          <w:sz w:val="28"/>
          <w:szCs w:val="28"/>
          <w:lang w:val="uk-UA"/>
        </w:rPr>
        <w:t xml:space="preserve"> </w:t>
      </w:r>
      <w:r w:rsidR="00FB46D0">
        <w:rPr>
          <w:color w:val="000000"/>
          <w:sz w:val="28"/>
          <w:szCs w:val="28"/>
          <w:lang w:val="uk-UA"/>
        </w:rPr>
        <w:t>Королівської</w:t>
      </w:r>
      <w:r w:rsidR="00AA5E72" w:rsidRPr="00517413">
        <w:rPr>
          <w:color w:val="000000"/>
          <w:sz w:val="28"/>
          <w:szCs w:val="28"/>
          <w:lang w:val="uk-UA"/>
        </w:rPr>
        <w:t xml:space="preserve"> с</w:t>
      </w:r>
      <w:r w:rsidR="00FB46D0">
        <w:rPr>
          <w:color w:val="000000"/>
          <w:sz w:val="28"/>
          <w:szCs w:val="28"/>
          <w:lang w:val="uk-UA"/>
        </w:rPr>
        <w:t>елищно</w:t>
      </w:r>
      <w:r w:rsidR="00AA5E72" w:rsidRPr="00517413">
        <w:rPr>
          <w:color w:val="000000"/>
          <w:sz w:val="28"/>
          <w:szCs w:val="28"/>
          <w:lang w:val="uk-UA"/>
        </w:rPr>
        <w:t xml:space="preserve">ї ради </w:t>
      </w:r>
      <w:proofErr w:type="spellStart"/>
      <w:r w:rsidRPr="00517413">
        <w:rPr>
          <w:color w:val="000000"/>
          <w:sz w:val="28"/>
          <w:szCs w:val="28"/>
        </w:rPr>
        <w:t>забороняється</w:t>
      </w:r>
      <w:proofErr w:type="spellEnd"/>
      <w:r w:rsidRPr="00517413">
        <w:rPr>
          <w:color w:val="000000"/>
          <w:sz w:val="28"/>
          <w:szCs w:val="28"/>
        </w:rPr>
        <w:t xml:space="preserve"> </w:t>
      </w:r>
      <w:proofErr w:type="spellStart"/>
      <w:r w:rsidRPr="00517413">
        <w:rPr>
          <w:color w:val="000000"/>
          <w:sz w:val="28"/>
          <w:szCs w:val="28"/>
        </w:rPr>
        <w:t>розкладання</w:t>
      </w:r>
      <w:proofErr w:type="spellEnd"/>
      <w:r w:rsidRPr="00517413">
        <w:rPr>
          <w:color w:val="000000"/>
          <w:sz w:val="28"/>
          <w:szCs w:val="28"/>
        </w:rPr>
        <w:t xml:space="preserve"> </w:t>
      </w:r>
      <w:proofErr w:type="spellStart"/>
      <w:r w:rsidRPr="00517413">
        <w:rPr>
          <w:color w:val="000000"/>
          <w:sz w:val="28"/>
          <w:szCs w:val="28"/>
        </w:rPr>
        <w:t>вогнищ</w:t>
      </w:r>
      <w:proofErr w:type="spellEnd"/>
      <w:r w:rsidRPr="00517413">
        <w:rPr>
          <w:color w:val="000000"/>
          <w:sz w:val="28"/>
          <w:szCs w:val="28"/>
        </w:rPr>
        <w:t xml:space="preserve">, </w:t>
      </w:r>
      <w:proofErr w:type="spellStart"/>
      <w:r w:rsidRPr="00517413">
        <w:rPr>
          <w:color w:val="000000"/>
          <w:sz w:val="28"/>
          <w:szCs w:val="28"/>
        </w:rPr>
        <w:t>спалювання</w:t>
      </w:r>
      <w:proofErr w:type="spellEnd"/>
      <w:r w:rsidRPr="00517413">
        <w:rPr>
          <w:color w:val="000000"/>
          <w:sz w:val="28"/>
          <w:szCs w:val="28"/>
        </w:rPr>
        <w:t xml:space="preserve"> </w:t>
      </w:r>
      <w:proofErr w:type="spellStart"/>
      <w:r w:rsidRPr="00517413">
        <w:rPr>
          <w:color w:val="000000"/>
          <w:sz w:val="28"/>
          <w:szCs w:val="28"/>
        </w:rPr>
        <w:t>сміття</w:t>
      </w:r>
      <w:proofErr w:type="spellEnd"/>
      <w:r w:rsidRPr="00517413">
        <w:rPr>
          <w:color w:val="000000"/>
          <w:sz w:val="28"/>
          <w:szCs w:val="28"/>
        </w:rPr>
        <w:t xml:space="preserve">, </w:t>
      </w:r>
      <w:proofErr w:type="spellStart"/>
      <w:r w:rsidRPr="00517413">
        <w:rPr>
          <w:color w:val="000000"/>
          <w:sz w:val="28"/>
          <w:szCs w:val="28"/>
        </w:rPr>
        <w:t>паління</w:t>
      </w:r>
      <w:proofErr w:type="spellEnd"/>
      <w:r w:rsidRPr="00517413">
        <w:rPr>
          <w:color w:val="000000"/>
          <w:sz w:val="28"/>
          <w:szCs w:val="28"/>
        </w:rPr>
        <w:t>.</w:t>
      </w:r>
    </w:p>
    <w:p w14:paraId="4C41A97B" w14:textId="1DFABA5F" w:rsidR="00517413" w:rsidRPr="00517413" w:rsidRDefault="0070297D" w:rsidP="00517413">
      <w:pPr>
        <w:pStyle w:val="40"/>
        <w:shd w:val="clear" w:color="auto" w:fill="auto"/>
        <w:tabs>
          <w:tab w:val="left" w:pos="2835"/>
        </w:tabs>
        <w:spacing w:before="0" w:line="276" w:lineRule="auto"/>
        <w:jc w:val="center"/>
        <w:rPr>
          <w:i w:val="0"/>
          <w:color w:val="000000"/>
          <w:sz w:val="28"/>
          <w:szCs w:val="28"/>
        </w:rPr>
      </w:pPr>
      <w:r w:rsidRPr="00517413">
        <w:rPr>
          <w:i w:val="0"/>
          <w:color w:val="000000"/>
          <w:sz w:val="28"/>
          <w:szCs w:val="28"/>
          <w:lang w:val="uk-UA"/>
        </w:rPr>
        <w:t xml:space="preserve">2. </w:t>
      </w:r>
      <w:proofErr w:type="spellStart"/>
      <w:r w:rsidR="00202527" w:rsidRPr="00517413">
        <w:rPr>
          <w:i w:val="0"/>
          <w:color w:val="000000"/>
          <w:sz w:val="28"/>
          <w:szCs w:val="28"/>
        </w:rPr>
        <w:t>Вимоги</w:t>
      </w:r>
      <w:proofErr w:type="spellEnd"/>
      <w:r w:rsidR="00202527" w:rsidRPr="00517413">
        <w:rPr>
          <w:i w:val="0"/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i w:val="0"/>
          <w:color w:val="000000"/>
          <w:sz w:val="28"/>
          <w:szCs w:val="28"/>
        </w:rPr>
        <w:t>безпеки</w:t>
      </w:r>
      <w:proofErr w:type="spellEnd"/>
      <w:r w:rsidR="00202527" w:rsidRPr="00517413">
        <w:rPr>
          <w:i w:val="0"/>
          <w:color w:val="000000"/>
          <w:sz w:val="28"/>
          <w:szCs w:val="28"/>
        </w:rPr>
        <w:t xml:space="preserve"> </w:t>
      </w:r>
      <w:proofErr w:type="gramStart"/>
      <w:r w:rsidR="00202527" w:rsidRPr="00517413">
        <w:rPr>
          <w:i w:val="0"/>
          <w:color w:val="000000"/>
          <w:sz w:val="28"/>
          <w:szCs w:val="28"/>
        </w:rPr>
        <w:t>до початку</w:t>
      </w:r>
      <w:proofErr w:type="gramEnd"/>
      <w:r w:rsidR="00202527" w:rsidRPr="00517413">
        <w:rPr>
          <w:i w:val="0"/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i w:val="0"/>
          <w:color w:val="000000"/>
          <w:sz w:val="28"/>
          <w:szCs w:val="28"/>
        </w:rPr>
        <w:t>роботи</w:t>
      </w:r>
      <w:proofErr w:type="spellEnd"/>
      <w:r w:rsidR="00202527" w:rsidRPr="00517413">
        <w:rPr>
          <w:i w:val="0"/>
          <w:color w:val="000000"/>
          <w:sz w:val="28"/>
          <w:szCs w:val="28"/>
        </w:rPr>
        <w:t>.</w:t>
      </w:r>
    </w:p>
    <w:p w14:paraId="31594DDC" w14:textId="77777777" w:rsidR="0070297D" w:rsidRPr="00517413" w:rsidRDefault="0070297D" w:rsidP="00AA5E72">
      <w:pPr>
        <w:pStyle w:val="22"/>
        <w:shd w:val="clear" w:color="auto" w:fill="auto"/>
        <w:tabs>
          <w:tab w:val="left" w:pos="715"/>
        </w:tabs>
        <w:spacing w:before="0" w:after="0" w:line="276" w:lineRule="auto"/>
        <w:jc w:val="both"/>
        <w:rPr>
          <w:sz w:val="28"/>
          <w:szCs w:val="28"/>
          <w:lang w:val="uk-UA"/>
        </w:rPr>
      </w:pPr>
      <w:r w:rsidRPr="00517413">
        <w:rPr>
          <w:color w:val="000000"/>
          <w:sz w:val="28"/>
          <w:szCs w:val="28"/>
          <w:lang w:val="uk-UA"/>
        </w:rPr>
        <w:t>2.1</w:t>
      </w:r>
      <w:r w:rsidR="00AA5E72" w:rsidRPr="0051741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202527" w:rsidRPr="00517413">
        <w:rPr>
          <w:color w:val="000000"/>
          <w:sz w:val="28"/>
          <w:szCs w:val="28"/>
        </w:rPr>
        <w:t>Забороняється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використовувати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електроприлади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із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пошкодженою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ізоляцією</w:t>
      </w:r>
      <w:proofErr w:type="spellEnd"/>
      <w:r w:rsidR="00202527" w:rsidRPr="00517413">
        <w:rPr>
          <w:color w:val="000000"/>
          <w:sz w:val="28"/>
          <w:szCs w:val="28"/>
        </w:rPr>
        <w:t xml:space="preserve">, </w:t>
      </w:r>
      <w:proofErr w:type="spellStart"/>
      <w:r w:rsidR="00202527" w:rsidRPr="00517413">
        <w:rPr>
          <w:color w:val="000000"/>
          <w:sz w:val="28"/>
          <w:szCs w:val="28"/>
        </w:rPr>
        <w:t>зберігати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біля</w:t>
      </w:r>
      <w:proofErr w:type="spellEnd"/>
      <w:r w:rsidR="00202527" w:rsidRPr="00517413">
        <w:rPr>
          <w:color w:val="000000"/>
          <w:sz w:val="28"/>
          <w:szCs w:val="28"/>
        </w:rPr>
        <w:t xml:space="preserve"> них </w:t>
      </w:r>
      <w:proofErr w:type="spellStart"/>
      <w:r w:rsidR="00202527" w:rsidRPr="00517413">
        <w:rPr>
          <w:color w:val="000000"/>
          <w:sz w:val="28"/>
          <w:szCs w:val="28"/>
        </w:rPr>
        <w:t>рідини</w:t>
      </w:r>
      <w:proofErr w:type="spellEnd"/>
      <w:r w:rsidR="00202527" w:rsidRPr="00517413">
        <w:rPr>
          <w:color w:val="000000"/>
          <w:sz w:val="28"/>
          <w:szCs w:val="28"/>
        </w:rPr>
        <w:t xml:space="preserve">, </w:t>
      </w:r>
      <w:proofErr w:type="spellStart"/>
      <w:r w:rsidR="00202527" w:rsidRPr="00517413">
        <w:rPr>
          <w:color w:val="000000"/>
          <w:sz w:val="28"/>
          <w:szCs w:val="28"/>
        </w:rPr>
        <w:t>які</w:t>
      </w:r>
      <w:proofErr w:type="spellEnd"/>
      <w:r w:rsidR="00202527" w:rsidRPr="00517413">
        <w:rPr>
          <w:color w:val="000000"/>
          <w:sz w:val="28"/>
          <w:szCs w:val="28"/>
        </w:rPr>
        <w:t xml:space="preserve"> легко </w:t>
      </w:r>
      <w:proofErr w:type="spellStart"/>
      <w:r w:rsidR="00202527" w:rsidRPr="00517413">
        <w:rPr>
          <w:color w:val="000000"/>
          <w:sz w:val="28"/>
          <w:szCs w:val="28"/>
        </w:rPr>
        <w:t>займаються</w:t>
      </w:r>
      <w:proofErr w:type="spellEnd"/>
      <w:r w:rsidR="00202527" w:rsidRPr="00517413">
        <w:rPr>
          <w:color w:val="000000"/>
          <w:sz w:val="28"/>
          <w:szCs w:val="28"/>
        </w:rPr>
        <w:t xml:space="preserve">, </w:t>
      </w:r>
      <w:proofErr w:type="spellStart"/>
      <w:r w:rsidR="00202527" w:rsidRPr="00517413">
        <w:rPr>
          <w:color w:val="000000"/>
          <w:sz w:val="28"/>
          <w:szCs w:val="28"/>
        </w:rPr>
        <w:t>обгортати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папером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або</w:t>
      </w:r>
      <w:proofErr w:type="spellEnd"/>
      <w:r w:rsidR="00202527" w:rsidRPr="00517413">
        <w:rPr>
          <w:color w:val="000000"/>
          <w:sz w:val="28"/>
          <w:szCs w:val="28"/>
        </w:rPr>
        <w:t xml:space="preserve"> тканиною </w:t>
      </w:r>
      <w:proofErr w:type="spellStart"/>
      <w:r w:rsidR="00202527" w:rsidRPr="00517413">
        <w:rPr>
          <w:color w:val="000000"/>
          <w:sz w:val="28"/>
          <w:szCs w:val="28"/>
        </w:rPr>
        <w:t>електричні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лампи</w:t>
      </w:r>
      <w:proofErr w:type="spellEnd"/>
      <w:r w:rsidR="00202527" w:rsidRPr="00517413">
        <w:rPr>
          <w:color w:val="000000"/>
          <w:sz w:val="28"/>
          <w:szCs w:val="28"/>
        </w:rPr>
        <w:t>.</w:t>
      </w:r>
    </w:p>
    <w:p w14:paraId="4A0CAF0A" w14:textId="77777777" w:rsidR="00202527" w:rsidRPr="00517413" w:rsidRDefault="00AA5E72" w:rsidP="00AA5E72">
      <w:pPr>
        <w:pStyle w:val="22"/>
        <w:shd w:val="clear" w:color="auto" w:fill="auto"/>
        <w:tabs>
          <w:tab w:val="left" w:pos="715"/>
        </w:tabs>
        <w:spacing w:before="0" w:after="0" w:line="276" w:lineRule="auto"/>
        <w:jc w:val="both"/>
        <w:rPr>
          <w:sz w:val="28"/>
          <w:szCs w:val="28"/>
        </w:rPr>
      </w:pPr>
      <w:r w:rsidRPr="00517413">
        <w:rPr>
          <w:sz w:val="28"/>
          <w:szCs w:val="28"/>
          <w:lang w:val="uk-UA"/>
        </w:rPr>
        <w:t>2.2</w:t>
      </w:r>
      <w:r w:rsidR="0070297D" w:rsidRPr="00517413">
        <w:rPr>
          <w:sz w:val="28"/>
          <w:szCs w:val="28"/>
          <w:lang w:val="uk-UA"/>
        </w:rPr>
        <w:t xml:space="preserve">. </w:t>
      </w:r>
      <w:r w:rsidRPr="00517413">
        <w:rPr>
          <w:color w:val="000000"/>
          <w:sz w:val="28"/>
          <w:szCs w:val="28"/>
          <w:lang w:val="uk-UA"/>
        </w:rPr>
        <w:t>Не п</w:t>
      </w:r>
      <w:proofErr w:type="spellStart"/>
      <w:r w:rsidRPr="00517413">
        <w:rPr>
          <w:color w:val="000000"/>
          <w:sz w:val="28"/>
          <w:szCs w:val="28"/>
        </w:rPr>
        <w:t>рацю</w:t>
      </w:r>
      <w:proofErr w:type="spellEnd"/>
      <w:r w:rsidRPr="00517413">
        <w:rPr>
          <w:color w:val="000000"/>
          <w:sz w:val="28"/>
          <w:szCs w:val="28"/>
          <w:lang w:val="uk-UA"/>
        </w:rPr>
        <w:t xml:space="preserve">вати </w:t>
      </w:r>
      <w:r w:rsidR="00202527" w:rsidRPr="00517413">
        <w:rPr>
          <w:color w:val="000000"/>
          <w:sz w:val="28"/>
          <w:szCs w:val="28"/>
        </w:rPr>
        <w:t xml:space="preserve"> на несправному </w:t>
      </w:r>
      <w:proofErr w:type="spellStart"/>
      <w:r w:rsidR="00202527" w:rsidRPr="00517413">
        <w:rPr>
          <w:color w:val="000000"/>
          <w:sz w:val="28"/>
          <w:szCs w:val="28"/>
        </w:rPr>
        <w:t>обладнанні</w:t>
      </w:r>
      <w:proofErr w:type="spellEnd"/>
      <w:r w:rsidR="00202527" w:rsidRPr="00517413">
        <w:rPr>
          <w:color w:val="000000"/>
          <w:sz w:val="28"/>
          <w:szCs w:val="28"/>
        </w:rPr>
        <w:t>.</w:t>
      </w:r>
    </w:p>
    <w:p w14:paraId="63A3DC5C" w14:textId="77777777" w:rsidR="00202527" w:rsidRPr="00517413" w:rsidRDefault="00AA5E72" w:rsidP="00AA5E72">
      <w:pPr>
        <w:pStyle w:val="22"/>
        <w:shd w:val="clear" w:color="auto" w:fill="auto"/>
        <w:tabs>
          <w:tab w:val="left" w:pos="715"/>
        </w:tabs>
        <w:spacing w:before="0" w:after="124" w:line="276" w:lineRule="auto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/>
        </w:rPr>
        <w:t>2.3</w:t>
      </w:r>
      <w:r w:rsidR="0070297D" w:rsidRPr="00517413">
        <w:rPr>
          <w:color w:val="000000"/>
          <w:sz w:val="28"/>
          <w:szCs w:val="28"/>
          <w:lang w:val="uk-UA"/>
        </w:rPr>
        <w:t xml:space="preserve">. </w:t>
      </w:r>
      <w:r w:rsidR="00202527" w:rsidRPr="00517413">
        <w:rPr>
          <w:color w:val="000000"/>
          <w:sz w:val="28"/>
          <w:szCs w:val="28"/>
        </w:rPr>
        <w:t xml:space="preserve">Перед початком </w:t>
      </w:r>
      <w:proofErr w:type="spellStart"/>
      <w:r w:rsidR="00202527" w:rsidRPr="00517413">
        <w:rPr>
          <w:color w:val="000000"/>
          <w:sz w:val="28"/>
          <w:szCs w:val="28"/>
        </w:rPr>
        <w:t>роботи</w:t>
      </w:r>
      <w:proofErr w:type="spellEnd"/>
      <w:r w:rsidR="00202527" w:rsidRPr="00517413">
        <w:rPr>
          <w:color w:val="000000"/>
          <w:sz w:val="28"/>
          <w:szCs w:val="28"/>
        </w:rPr>
        <w:t xml:space="preserve"> на </w:t>
      </w:r>
      <w:proofErr w:type="spellStart"/>
      <w:r w:rsidR="00202527" w:rsidRPr="00517413">
        <w:rPr>
          <w:color w:val="000000"/>
          <w:sz w:val="28"/>
          <w:szCs w:val="28"/>
        </w:rPr>
        <w:t>електрообладнанні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перевірте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наявність</w:t>
      </w:r>
      <w:proofErr w:type="spellEnd"/>
      <w:r w:rsidR="00202527" w:rsidRPr="00517413">
        <w:rPr>
          <w:color w:val="000000"/>
          <w:sz w:val="28"/>
          <w:szCs w:val="28"/>
        </w:rPr>
        <w:t xml:space="preserve"> і </w:t>
      </w:r>
      <w:proofErr w:type="spellStart"/>
      <w:r w:rsidR="00202527" w:rsidRPr="00517413">
        <w:rPr>
          <w:color w:val="000000"/>
          <w:sz w:val="28"/>
          <w:szCs w:val="28"/>
        </w:rPr>
        <w:t>надійність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кріплення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захисних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засобів</w:t>
      </w:r>
      <w:proofErr w:type="spellEnd"/>
      <w:r w:rsidR="00202527" w:rsidRPr="00517413">
        <w:rPr>
          <w:color w:val="000000"/>
          <w:sz w:val="28"/>
          <w:szCs w:val="28"/>
        </w:rPr>
        <w:t xml:space="preserve"> і </w:t>
      </w:r>
      <w:proofErr w:type="spellStart"/>
      <w:r w:rsidR="00202527" w:rsidRPr="00517413">
        <w:rPr>
          <w:color w:val="000000"/>
          <w:sz w:val="28"/>
          <w:szCs w:val="28"/>
        </w:rPr>
        <w:t>з’єднання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захисного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заземлення</w:t>
      </w:r>
      <w:proofErr w:type="spellEnd"/>
      <w:r w:rsidR="00202527" w:rsidRPr="00517413">
        <w:rPr>
          <w:color w:val="000000"/>
          <w:sz w:val="28"/>
          <w:szCs w:val="28"/>
        </w:rPr>
        <w:t xml:space="preserve">, </w:t>
      </w:r>
      <w:proofErr w:type="spellStart"/>
      <w:r w:rsidR="00202527" w:rsidRPr="00517413">
        <w:rPr>
          <w:color w:val="000000"/>
          <w:sz w:val="28"/>
          <w:szCs w:val="28"/>
        </w:rPr>
        <w:t>занулення</w:t>
      </w:r>
      <w:proofErr w:type="spellEnd"/>
      <w:r w:rsidR="00202527" w:rsidRPr="00517413">
        <w:rPr>
          <w:color w:val="000000"/>
          <w:sz w:val="28"/>
          <w:szCs w:val="28"/>
        </w:rPr>
        <w:t>.</w:t>
      </w:r>
    </w:p>
    <w:p w14:paraId="2049AB70" w14:textId="77777777" w:rsidR="00202527" w:rsidRPr="00517413" w:rsidRDefault="0070297D" w:rsidP="00AA5E72">
      <w:pPr>
        <w:pStyle w:val="40"/>
        <w:shd w:val="clear" w:color="auto" w:fill="auto"/>
        <w:tabs>
          <w:tab w:val="left" w:pos="2570"/>
        </w:tabs>
        <w:spacing w:before="0" w:line="276" w:lineRule="auto"/>
        <w:ind w:left="1860"/>
        <w:rPr>
          <w:i w:val="0"/>
          <w:color w:val="000000"/>
          <w:sz w:val="28"/>
          <w:szCs w:val="28"/>
          <w:lang w:val="uk-UA"/>
        </w:rPr>
      </w:pPr>
      <w:r w:rsidRPr="00517413">
        <w:rPr>
          <w:i w:val="0"/>
          <w:color w:val="000000"/>
          <w:sz w:val="28"/>
          <w:szCs w:val="28"/>
          <w:lang w:val="uk-UA"/>
        </w:rPr>
        <w:t>3.</w:t>
      </w:r>
      <w:proofErr w:type="spellStart"/>
      <w:r w:rsidR="00202527" w:rsidRPr="00517413">
        <w:rPr>
          <w:i w:val="0"/>
          <w:color w:val="000000"/>
          <w:sz w:val="28"/>
          <w:szCs w:val="28"/>
        </w:rPr>
        <w:t>Вимоги</w:t>
      </w:r>
      <w:proofErr w:type="spellEnd"/>
      <w:r w:rsidR="00202527" w:rsidRPr="00517413">
        <w:rPr>
          <w:i w:val="0"/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i w:val="0"/>
          <w:color w:val="000000"/>
          <w:sz w:val="28"/>
          <w:szCs w:val="28"/>
        </w:rPr>
        <w:t>безпеки</w:t>
      </w:r>
      <w:proofErr w:type="spellEnd"/>
      <w:r w:rsidR="00202527" w:rsidRPr="00517413">
        <w:rPr>
          <w:i w:val="0"/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i w:val="0"/>
          <w:color w:val="000000"/>
          <w:sz w:val="28"/>
          <w:szCs w:val="28"/>
        </w:rPr>
        <w:t>під</w:t>
      </w:r>
      <w:proofErr w:type="spellEnd"/>
      <w:r w:rsidR="00202527" w:rsidRPr="00517413">
        <w:rPr>
          <w:i w:val="0"/>
          <w:color w:val="000000"/>
          <w:sz w:val="28"/>
          <w:szCs w:val="28"/>
        </w:rPr>
        <w:t xml:space="preserve"> час </w:t>
      </w:r>
      <w:proofErr w:type="spellStart"/>
      <w:r w:rsidR="00202527" w:rsidRPr="00517413">
        <w:rPr>
          <w:i w:val="0"/>
          <w:color w:val="000000"/>
          <w:sz w:val="28"/>
          <w:szCs w:val="28"/>
        </w:rPr>
        <w:t>виконання</w:t>
      </w:r>
      <w:proofErr w:type="spellEnd"/>
      <w:r w:rsidR="00202527" w:rsidRPr="00517413">
        <w:rPr>
          <w:i w:val="0"/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i w:val="0"/>
          <w:color w:val="000000"/>
          <w:sz w:val="28"/>
          <w:szCs w:val="28"/>
        </w:rPr>
        <w:t>робіт</w:t>
      </w:r>
      <w:proofErr w:type="spellEnd"/>
    </w:p>
    <w:p w14:paraId="45429E63" w14:textId="0E2AE0B2" w:rsidR="00AA5E72" w:rsidRPr="00517413" w:rsidRDefault="00517413" w:rsidP="00517413">
      <w:pPr>
        <w:pStyle w:val="22"/>
        <w:shd w:val="clear" w:color="auto" w:fill="auto"/>
        <w:tabs>
          <w:tab w:val="left" w:pos="715"/>
        </w:tabs>
        <w:spacing w:before="0" w:after="0" w:line="276" w:lineRule="auto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/>
        </w:rPr>
        <w:t xml:space="preserve">3.1. </w:t>
      </w:r>
      <w:proofErr w:type="spellStart"/>
      <w:r w:rsidRPr="00517413">
        <w:rPr>
          <w:color w:val="000000"/>
          <w:sz w:val="28"/>
          <w:szCs w:val="28"/>
        </w:rPr>
        <w:t>Виконуйте</w:t>
      </w:r>
      <w:proofErr w:type="spellEnd"/>
      <w:r w:rsidRPr="00517413">
        <w:rPr>
          <w:color w:val="000000"/>
          <w:sz w:val="28"/>
          <w:szCs w:val="28"/>
        </w:rPr>
        <w:t xml:space="preserve"> </w:t>
      </w:r>
      <w:proofErr w:type="spellStart"/>
      <w:r w:rsidRPr="00517413">
        <w:rPr>
          <w:color w:val="000000"/>
          <w:sz w:val="28"/>
          <w:szCs w:val="28"/>
        </w:rPr>
        <w:t>лише</w:t>
      </w:r>
      <w:proofErr w:type="spellEnd"/>
      <w:r w:rsidRPr="00517413">
        <w:rPr>
          <w:color w:val="000000"/>
          <w:sz w:val="28"/>
          <w:szCs w:val="28"/>
        </w:rPr>
        <w:t xml:space="preserve"> ту роботу, з </w:t>
      </w:r>
      <w:proofErr w:type="spellStart"/>
      <w:r w:rsidRPr="00517413">
        <w:rPr>
          <w:color w:val="000000"/>
          <w:sz w:val="28"/>
          <w:szCs w:val="28"/>
        </w:rPr>
        <w:t>якої</w:t>
      </w:r>
      <w:proofErr w:type="spellEnd"/>
      <w:r w:rsidRPr="00517413">
        <w:rPr>
          <w:color w:val="000000"/>
          <w:sz w:val="28"/>
          <w:szCs w:val="28"/>
        </w:rPr>
        <w:t xml:space="preserve"> </w:t>
      </w:r>
      <w:proofErr w:type="spellStart"/>
      <w:r w:rsidRPr="00517413">
        <w:rPr>
          <w:color w:val="000000"/>
          <w:sz w:val="28"/>
          <w:szCs w:val="28"/>
        </w:rPr>
        <w:t>пройшли</w:t>
      </w:r>
      <w:proofErr w:type="spellEnd"/>
      <w:r w:rsidRPr="00517413">
        <w:rPr>
          <w:color w:val="000000"/>
          <w:sz w:val="28"/>
          <w:szCs w:val="28"/>
        </w:rPr>
        <w:t xml:space="preserve"> </w:t>
      </w:r>
      <w:proofErr w:type="spellStart"/>
      <w:r w:rsidRPr="00517413">
        <w:rPr>
          <w:color w:val="000000"/>
          <w:sz w:val="28"/>
          <w:szCs w:val="28"/>
        </w:rPr>
        <w:t>інструктаж</w:t>
      </w:r>
      <w:proofErr w:type="spellEnd"/>
      <w:r w:rsidRPr="00517413">
        <w:rPr>
          <w:color w:val="000000"/>
          <w:sz w:val="28"/>
          <w:szCs w:val="28"/>
        </w:rPr>
        <w:t xml:space="preserve">, не </w:t>
      </w:r>
      <w:proofErr w:type="spellStart"/>
      <w:r w:rsidRPr="00517413">
        <w:rPr>
          <w:color w:val="000000"/>
          <w:sz w:val="28"/>
          <w:szCs w:val="28"/>
        </w:rPr>
        <w:t>передоручайте</w:t>
      </w:r>
      <w:proofErr w:type="spellEnd"/>
      <w:r w:rsidRPr="00517413">
        <w:rPr>
          <w:color w:val="000000"/>
          <w:sz w:val="28"/>
          <w:szCs w:val="28"/>
        </w:rPr>
        <w:t xml:space="preserve"> свою роботу </w:t>
      </w:r>
      <w:proofErr w:type="spellStart"/>
      <w:r w:rsidRPr="00517413">
        <w:rPr>
          <w:color w:val="000000"/>
          <w:sz w:val="28"/>
          <w:szCs w:val="28"/>
        </w:rPr>
        <w:t>іншим</w:t>
      </w:r>
      <w:proofErr w:type="spellEnd"/>
      <w:r w:rsidRPr="00517413">
        <w:rPr>
          <w:color w:val="000000"/>
          <w:sz w:val="28"/>
          <w:szCs w:val="28"/>
        </w:rPr>
        <w:t xml:space="preserve"> особам.</w:t>
      </w:r>
    </w:p>
    <w:p w14:paraId="7FD82C25" w14:textId="77777777" w:rsidR="00202527" w:rsidRPr="00517413" w:rsidRDefault="0070297D" w:rsidP="00AA5E72">
      <w:pPr>
        <w:pStyle w:val="22"/>
        <w:shd w:val="clear" w:color="auto" w:fill="auto"/>
        <w:tabs>
          <w:tab w:val="left" w:pos="715"/>
        </w:tabs>
        <w:spacing w:before="0" w:after="0" w:line="276" w:lineRule="auto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/>
        </w:rPr>
        <w:lastRenderedPageBreak/>
        <w:t xml:space="preserve">3.2. </w:t>
      </w:r>
      <w:proofErr w:type="spellStart"/>
      <w:r w:rsidR="00202527" w:rsidRPr="00517413">
        <w:rPr>
          <w:color w:val="000000"/>
          <w:sz w:val="28"/>
          <w:szCs w:val="28"/>
        </w:rPr>
        <w:t>Забороняється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використовувати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пожежний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інвентар</w:t>
      </w:r>
      <w:proofErr w:type="spellEnd"/>
      <w:r w:rsidR="00202527" w:rsidRPr="00517413">
        <w:rPr>
          <w:color w:val="000000"/>
          <w:sz w:val="28"/>
          <w:szCs w:val="28"/>
        </w:rPr>
        <w:t xml:space="preserve"> та </w:t>
      </w:r>
      <w:proofErr w:type="spellStart"/>
      <w:r w:rsidR="00202527" w:rsidRPr="00517413">
        <w:rPr>
          <w:color w:val="000000"/>
          <w:sz w:val="28"/>
          <w:szCs w:val="28"/>
        </w:rPr>
        <w:t>обладнання</w:t>
      </w:r>
      <w:proofErr w:type="spellEnd"/>
      <w:r w:rsidR="00202527" w:rsidRPr="00517413">
        <w:rPr>
          <w:color w:val="000000"/>
          <w:sz w:val="28"/>
          <w:szCs w:val="28"/>
        </w:rPr>
        <w:t xml:space="preserve"> для </w:t>
      </w:r>
      <w:proofErr w:type="spellStart"/>
      <w:r w:rsidR="00202527" w:rsidRPr="00517413">
        <w:rPr>
          <w:color w:val="000000"/>
          <w:sz w:val="28"/>
          <w:szCs w:val="28"/>
        </w:rPr>
        <w:t>господарських</w:t>
      </w:r>
      <w:proofErr w:type="spellEnd"/>
      <w:r w:rsidR="00202527" w:rsidRPr="00517413">
        <w:rPr>
          <w:color w:val="000000"/>
          <w:sz w:val="28"/>
          <w:szCs w:val="28"/>
        </w:rPr>
        <w:t xml:space="preserve"> та </w:t>
      </w:r>
      <w:proofErr w:type="spellStart"/>
      <w:r w:rsidR="00202527" w:rsidRPr="00517413">
        <w:rPr>
          <w:color w:val="000000"/>
          <w:sz w:val="28"/>
          <w:szCs w:val="28"/>
        </w:rPr>
        <w:t>інших</w:t>
      </w:r>
      <w:proofErr w:type="spellEnd"/>
      <w:r w:rsidR="00202527" w:rsidRPr="00517413">
        <w:rPr>
          <w:color w:val="000000"/>
          <w:sz w:val="28"/>
          <w:szCs w:val="28"/>
        </w:rPr>
        <w:t xml:space="preserve"> потреб, не </w:t>
      </w:r>
      <w:proofErr w:type="spellStart"/>
      <w:r w:rsidR="00202527" w:rsidRPr="00517413">
        <w:rPr>
          <w:color w:val="000000"/>
          <w:sz w:val="28"/>
          <w:szCs w:val="28"/>
        </w:rPr>
        <w:t>пов’язаних</w:t>
      </w:r>
      <w:proofErr w:type="spellEnd"/>
      <w:r w:rsidR="00202527" w:rsidRPr="00517413">
        <w:rPr>
          <w:color w:val="000000"/>
          <w:sz w:val="28"/>
          <w:szCs w:val="28"/>
        </w:rPr>
        <w:t xml:space="preserve"> з </w:t>
      </w:r>
      <w:proofErr w:type="spellStart"/>
      <w:r w:rsidR="00202527" w:rsidRPr="00517413">
        <w:rPr>
          <w:color w:val="000000"/>
          <w:sz w:val="28"/>
          <w:szCs w:val="28"/>
        </w:rPr>
        <w:t>пожежогасінням</w:t>
      </w:r>
      <w:proofErr w:type="spellEnd"/>
      <w:r w:rsidR="00202527" w:rsidRPr="00517413">
        <w:rPr>
          <w:color w:val="000000"/>
          <w:sz w:val="28"/>
          <w:szCs w:val="28"/>
        </w:rPr>
        <w:t>.</w:t>
      </w:r>
    </w:p>
    <w:p w14:paraId="23228C24" w14:textId="77777777" w:rsidR="00202527" w:rsidRPr="00517413" w:rsidRDefault="0070297D" w:rsidP="00AA5E72">
      <w:pPr>
        <w:pStyle w:val="22"/>
        <w:shd w:val="clear" w:color="auto" w:fill="auto"/>
        <w:tabs>
          <w:tab w:val="left" w:pos="715"/>
        </w:tabs>
        <w:spacing w:before="0" w:after="0" w:line="276" w:lineRule="auto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/>
        </w:rPr>
        <w:t>3.3.</w:t>
      </w:r>
      <w:r w:rsidR="00AA5E72" w:rsidRPr="00517413">
        <w:rPr>
          <w:color w:val="000000"/>
          <w:sz w:val="28"/>
          <w:szCs w:val="28"/>
          <w:lang w:val="uk-UA"/>
        </w:rPr>
        <w:t xml:space="preserve"> </w:t>
      </w:r>
      <w:r w:rsidR="00202527" w:rsidRPr="00517413">
        <w:rPr>
          <w:color w:val="000000"/>
          <w:sz w:val="28"/>
          <w:szCs w:val="28"/>
        </w:rPr>
        <w:t xml:space="preserve">Не </w:t>
      </w:r>
      <w:proofErr w:type="spellStart"/>
      <w:r w:rsidR="00202527" w:rsidRPr="00517413">
        <w:rPr>
          <w:color w:val="000000"/>
          <w:sz w:val="28"/>
          <w:szCs w:val="28"/>
        </w:rPr>
        <w:t>дозволяється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використовувати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кабелі</w:t>
      </w:r>
      <w:proofErr w:type="spellEnd"/>
      <w:r w:rsidR="00202527" w:rsidRPr="00517413">
        <w:rPr>
          <w:color w:val="000000"/>
          <w:sz w:val="28"/>
          <w:szCs w:val="28"/>
        </w:rPr>
        <w:t xml:space="preserve"> і проводи </w:t>
      </w:r>
      <w:proofErr w:type="spellStart"/>
      <w:r w:rsidR="00202527" w:rsidRPr="00517413">
        <w:rPr>
          <w:color w:val="000000"/>
          <w:sz w:val="28"/>
          <w:szCs w:val="28"/>
        </w:rPr>
        <w:t>із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пошкодженою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ізоляцією</w:t>
      </w:r>
      <w:proofErr w:type="spellEnd"/>
      <w:r w:rsidR="00202527" w:rsidRPr="00517413">
        <w:rPr>
          <w:color w:val="000000"/>
          <w:sz w:val="28"/>
          <w:szCs w:val="28"/>
        </w:rPr>
        <w:t>.</w:t>
      </w:r>
    </w:p>
    <w:p w14:paraId="7F670EED" w14:textId="77777777" w:rsidR="0070297D" w:rsidRPr="00517413" w:rsidRDefault="0070297D" w:rsidP="00AA5E72">
      <w:pPr>
        <w:pStyle w:val="22"/>
        <w:shd w:val="clear" w:color="auto" w:fill="auto"/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517413">
        <w:rPr>
          <w:color w:val="000000"/>
          <w:sz w:val="28"/>
          <w:szCs w:val="28"/>
          <w:lang w:val="uk-UA"/>
        </w:rPr>
        <w:t>3.4.</w:t>
      </w:r>
      <w:r w:rsidR="00AA5E72" w:rsidRPr="00517413">
        <w:rPr>
          <w:color w:val="000000"/>
          <w:sz w:val="28"/>
          <w:szCs w:val="28"/>
          <w:lang w:val="uk-UA"/>
        </w:rPr>
        <w:t xml:space="preserve"> </w:t>
      </w:r>
      <w:r w:rsidR="00202527" w:rsidRPr="00517413">
        <w:rPr>
          <w:color w:val="000000"/>
          <w:sz w:val="28"/>
          <w:szCs w:val="28"/>
        </w:rPr>
        <w:t xml:space="preserve">Не </w:t>
      </w:r>
      <w:proofErr w:type="spellStart"/>
      <w:r w:rsidR="00202527" w:rsidRPr="00517413">
        <w:rPr>
          <w:color w:val="000000"/>
          <w:sz w:val="28"/>
          <w:szCs w:val="28"/>
        </w:rPr>
        <w:t>дозволяється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переносити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ввімкнені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spellStart"/>
      <w:r w:rsidR="00202527" w:rsidRPr="00517413">
        <w:rPr>
          <w:color w:val="000000"/>
          <w:sz w:val="28"/>
          <w:szCs w:val="28"/>
        </w:rPr>
        <w:t>електроприлади</w:t>
      </w:r>
      <w:proofErr w:type="spellEnd"/>
      <w:r w:rsidR="00202527" w:rsidRPr="00517413">
        <w:rPr>
          <w:color w:val="000000"/>
          <w:sz w:val="28"/>
          <w:szCs w:val="28"/>
        </w:rPr>
        <w:t xml:space="preserve">, </w:t>
      </w:r>
      <w:proofErr w:type="spellStart"/>
      <w:r w:rsidR="00202527" w:rsidRPr="00517413">
        <w:rPr>
          <w:color w:val="000000"/>
          <w:sz w:val="28"/>
          <w:szCs w:val="28"/>
        </w:rPr>
        <w:t>залишати</w:t>
      </w:r>
      <w:proofErr w:type="spellEnd"/>
      <w:r w:rsidR="00202527" w:rsidRPr="00517413">
        <w:rPr>
          <w:color w:val="000000"/>
          <w:sz w:val="28"/>
          <w:szCs w:val="28"/>
        </w:rPr>
        <w:t xml:space="preserve"> </w:t>
      </w:r>
      <w:proofErr w:type="gramStart"/>
      <w:r w:rsidR="00202527" w:rsidRPr="00517413">
        <w:rPr>
          <w:color w:val="000000"/>
          <w:sz w:val="28"/>
          <w:szCs w:val="28"/>
        </w:rPr>
        <w:t>без</w:t>
      </w:r>
      <w:r w:rsidR="00202527" w:rsidRPr="00517413">
        <w:rPr>
          <w:color w:val="000000"/>
          <w:sz w:val="28"/>
          <w:szCs w:val="28"/>
          <w:lang w:eastAsia="ru-RU" w:bidi="ru-RU"/>
        </w:rPr>
        <w:t xml:space="preserve"> догляду</w:t>
      </w:r>
      <w:proofErr w:type="gramEnd"/>
      <w:r w:rsidRPr="00517413">
        <w:rPr>
          <w:color w:val="000000"/>
          <w:sz w:val="28"/>
          <w:szCs w:val="28"/>
          <w:lang w:val="uk-UA" w:eastAsia="ru-RU" w:bidi="ru-RU"/>
        </w:rPr>
        <w:t xml:space="preserve"> </w:t>
      </w:r>
      <w:r w:rsidRPr="00517413">
        <w:rPr>
          <w:color w:val="000000"/>
          <w:sz w:val="28"/>
          <w:szCs w:val="28"/>
          <w:lang w:val="uk-UA" w:eastAsia="uk-UA" w:bidi="uk-UA"/>
        </w:rPr>
        <w:t xml:space="preserve">ввімкнені </w:t>
      </w:r>
      <w:r w:rsidRPr="00517413">
        <w:rPr>
          <w:color w:val="000000"/>
          <w:sz w:val="28"/>
          <w:szCs w:val="28"/>
          <w:lang w:eastAsia="ru-RU" w:bidi="ru-RU"/>
        </w:rPr>
        <w:t xml:space="preserve">в </w:t>
      </w:r>
      <w:r w:rsidRPr="00517413">
        <w:rPr>
          <w:color w:val="000000"/>
          <w:sz w:val="28"/>
          <w:szCs w:val="28"/>
          <w:lang w:val="uk-UA" w:eastAsia="uk-UA" w:bidi="uk-UA"/>
        </w:rPr>
        <w:t>електромережу нагрівальні прилади.</w:t>
      </w:r>
    </w:p>
    <w:p w14:paraId="2FB48FBD" w14:textId="77777777" w:rsidR="00202527" w:rsidRPr="00517413" w:rsidRDefault="0070297D" w:rsidP="00AA5E72">
      <w:pPr>
        <w:pStyle w:val="22"/>
        <w:shd w:val="clear" w:color="auto" w:fill="auto"/>
        <w:spacing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3.5.</w:t>
      </w:r>
      <w:r w:rsidR="00202527" w:rsidRPr="00517413">
        <w:rPr>
          <w:color w:val="000000"/>
          <w:sz w:val="28"/>
          <w:szCs w:val="28"/>
          <w:lang w:val="uk-UA" w:eastAsia="uk-UA" w:bidi="uk-UA"/>
        </w:rPr>
        <w:t>Забороняється користуватися пошкодженими розетками, зав’язувати і скручувати електропроводи.</w:t>
      </w:r>
    </w:p>
    <w:p w14:paraId="3CFB0008" w14:textId="77777777" w:rsidR="00202527" w:rsidRPr="00517413" w:rsidRDefault="0070297D" w:rsidP="00AA5E72">
      <w:pPr>
        <w:pStyle w:val="22"/>
        <w:shd w:val="clear" w:color="auto" w:fill="auto"/>
        <w:tabs>
          <w:tab w:val="left" w:pos="709"/>
        </w:tabs>
        <w:spacing w:before="0" w:after="12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3.6.</w:t>
      </w:r>
      <w:r w:rsidR="00202527" w:rsidRPr="00517413">
        <w:rPr>
          <w:color w:val="000000"/>
          <w:sz w:val="28"/>
          <w:szCs w:val="28"/>
          <w:lang w:val="uk-UA" w:eastAsia="uk-UA" w:bidi="uk-UA"/>
        </w:rPr>
        <w:t>Забороняється самостійно усувати несправності електромережі та електрообладнання.</w:t>
      </w:r>
    </w:p>
    <w:p w14:paraId="043CF97E" w14:textId="77777777" w:rsidR="00202527" w:rsidRPr="00517413" w:rsidRDefault="00202527" w:rsidP="00AA5E72">
      <w:pPr>
        <w:pStyle w:val="10"/>
        <w:keepNext/>
        <w:keepLines/>
        <w:shd w:val="clear" w:color="auto" w:fill="auto"/>
        <w:spacing w:before="0" w:line="276" w:lineRule="auto"/>
        <w:ind w:left="20"/>
        <w:contextualSpacing/>
        <w:rPr>
          <w:i w:val="0"/>
        </w:rPr>
      </w:pPr>
      <w:bookmarkStart w:id="1" w:name="bookmark0"/>
      <w:r w:rsidRPr="00517413">
        <w:rPr>
          <w:i w:val="0"/>
          <w:color w:val="000000"/>
          <w:lang w:val="uk-UA" w:eastAsia="uk-UA" w:bidi="uk-UA"/>
        </w:rPr>
        <w:t>4. Вимоги безпеки після закінчення роботи</w:t>
      </w:r>
      <w:bookmarkEnd w:id="1"/>
    </w:p>
    <w:p w14:paraId="323C0E4C" w14:textId="77777777" w:rsidR="00202527" w:rsidRPr="00517413" w:rsidRDefault="0070297D" w:rsidP="00AA5E72">
      <w:pPr>
        <w:pStyle w:val="22"/>
        <w:shd w:val="clear" w:color="auto" w:fill="auto"/>
        <w:tabs>
          <w:tab w:val="left" w:pos="709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 xml:space="preserve">4.1. </w:t>
      </w:r>
      <w:r w:rsidR="00B42D12" w:rsidRPr="00517413">
        <w:rPr>
          <w:color w:val="000000"/>
          <w:sz w:val="28"/>
          <w:szCs w:val="28"/>
          <w:lang w:val="uk-UA" w:eastAsia="uk-UA" w:bidi="uk-UA"/>
        </w:rPr>
        <w:t xml:space="preserve">Щоденно після закінчення робочого дня у кабінетах </w:t>
      </w:r>
      <w:r w:rsidR="00202527" w:rsidRPr="00517413">
        <w:rPr>
          <w:color w:val="000000"/>
          <w:sz w:val="28"/>
          <w:szCs w:val="28"/>
          <w:lang w:val="uk-UA" w:eastAsia="uk-UA" w:bidi="uk-UA"/>
        </w:rPr>
        <w:t>повинні уважно оглянути всі приміщення, які закриваються, вимикати електроприлади, обладнання, освітлення.</w:t>
      </w:r>
    </w:p>
    <w:p w14:paraId="44FD43F0" w14:textId="77777777" w:rsidR="00202527" w:rsidRPr="00517413" w:rsidRDefault="0070297D" w:rsidP="00AA5E72">
      <w:pPr>
        <w:pStyle w:val="22"/>
        <w:shd w:val="clear" w:color="auto" w:fill="auto"/>
        <w:tabs>
          <w:tab w:val="left" w:pos="709"/>
        </w:tabs>
        <w:spacing w:before="0" w:after="120" w:line="276" w:lineRule="auto"/>
        <w:contextualSpacing/>
        <w:jc w:val="both"/>
        <w:rPr>
          <w:sz w:val="28"/>
          <w:szCs w:val="28"/>
          <w:lang w:val="uk-UA"/>
        </w:rPr>
      </w:pPr>
      <w:r w:rsidRPr="00517413">
        <w:rPr>
          <w:color w:val="000000"/>
          <w:sz w:val="28"/>
          <w:szCs w:val="28"/>
          <w:lang w:val="uk-UA" w:eastAsia="uk-UA" w:bidi="uk-UA"/>
        </w:rPr>
        <w:t>4.2.</w:t>
      </w:r>
      <w:r w:rsidR="00202527" w:rsidRPr="00517413">
        <w:rPr>
          <w:color w:val="000000"/>
          <w:sz w:val="28"/>
          <w:szCs w:val="28"/>
          <w:lang w:val="uk-UA" w:eastAsia="uk-UA" w:bidi="uk-UA"/>
        </w:rPr>
        <w:t>Після закінч</w:t>
      </w:r>
      <w:r w:rsidR="00B42D12" w:rsidRPr="00517413">
        <w:rPr>
          <w:color w:val="000000"/>
          <w:sz w:val="28"/>
          <w:szCs w:val="28"/>
          <w:lang w:val="uk-UA" w:eastAsia="uk-UA" w:bidi="uk-UA"/>
        </w:rPr>
        <w:t>ення роботи слід прибрати робоче місце.</w:t>
      </w:r>
    </w:p>
    <w:p w14:paraId="43242F38" w14:textId="77777777" w:rsidR="00202527" w:rsidRPr="00517413" w:rsidRDefault="00202527" w:rsidP="00AA5E72">
      <w:pPr>
        <w:pStyle w:val="10"/>
        <w:keepNext/>
        <w:keepLines/>
        <w:shd w:val="clear" w:color="auto" w:fill="auto"/>
        <w:spacing w:before="0" w:line="276" w:lineRule="auto"/>
        <w:ind w:left="20"/>
        <w:contextualSpacing/>
        <w:rPr>
          <w:i w:val="0"/>
          <w:lang w:val="uk-UA"/>
        </w:rPr>
      </w:pPr>
      <w:bookmarkStart w:id="2" w:name="bookmark1"/>
      <w:r w:rsidRPr="00517413">
        <w:rPr>
          <w:rStyle w:val="11"/>
        </w:rPr>
        <w:t xml:space="preserve">5. </w:t>
      </w:r>
      <w:r w:rsidRPr="00517413">
        <w:rPr>
          <w:i w:val="0"/>
          <w:color w:val="000000"/>
          <w:lang w:val="uk-UA" w:eastAsia="uk-UA" w:bidi="uk-UA"/>
        </w:rPr>
        <w:t>Вимоги безпеки в аварійних ситуаціях</w:t>
      </w:r>
      <w:bookmarkEnd w:id="2"/>
    </w:p>
    <w:p w14:paraId="5E3459CC" w14:textId="77777777" w:rsidR="00202527" w:rsidRPr="00517413" w:rsidRDefault="0070297D" w:rsidP="00AA5E72">
      <w:pPr>
        <w:pStyle w:val="22"/>
        <w:shd w:val="clear" w:color="auto" w:fill="auto"/>
        <w:tabs>
          <w:tab w:val="left" w:pos="709"/>
        </w:tabs>
        <w:spacing w:before="0" w:after="0" w:line="276" w:lineRule="auto"/>
        <w:contextualSpacing/>
        <w:jc w:val="both"/>
        <w:rPr>
          <w:sz w:val="28"/>
          <w:szCs w:val="28"/>
          <w:lang w:val="uk-UA"/>
        </w:rPr>
      </w:pPr>
      <w:r w:rsidRPr="00517413">
        <w:rPr>
          <w:color w:val="000000"/>
          <w:sz w:val="28"/>
          <w:szCs w:val="28"/>
          <w:lang w:val="uk-UA" w:eastAsia="uk-UA" w:bidi="uk-UA"/>
        </w:rPr>
        <w:t>5.1.</w:t>
      </w:r>
      <w:r w:rsidR="00202527" w:rsidRPr="00517413">
        <w:rPr>
          <w:color w:val="000000"/>
          <w:sz w:val="28"/>
          <w:szCs w:val="28"/>
          <w:lang w:val="uk-UA" w:eastAsia="uk-UA" w:bidi="uk-UA"/>
        </w:rPr>
        <w:t>У випадку виникнення пожежі дії працівників</w:t>
      </w:r>
      <w:r w:rsidR="00B42D12" w:rsidRPr="00517413">
        <w:rPr>
          <w:color w:val="000000"/>
          <w:sz w:val="28"/>
          <w:szCs w:val="28"/>
          <w:lang w:val="uk-UA" w:eastAsia="uk-UA" w:bidi="uk-UA"/>
        </w:rPr>
        <w:t xml:space="preserve"> відділу освіти </w:t>
      </w:r>
      <w:r w:rsidR="00202527" w:rsidRPr="00517413">
        <w:rPr>
          <w:color w:val="000000"/>
          <w:sz w:val="28"/>
          <w:szCs w:val="28"/>
          <w:lang w:val="uk-UA" w:eastAsia="uk-UA" w:bidi="uk-UA"/>
        </w:rPr>
        <w:t xml:space="preserve"> мають бути спрям</w:t>
      </w:r>
      <w:r w:rsidRPr="00517413">
        <w:rPr>
          <w:color w:val="000000"/>
          <w:sz w:val="28"/>
          <w:szCs w:val="28"/>
          <w:lang w:val="uk-UA" w:eastAsia="uk-UA" w:bidi="uk-UA"/>
        </w:rPr>
        <w:t xml:space="preserve">овані на створення безпеки </w:t>
      </w:r>
      <w:r w:rsidR="00B42D12" w:rsidRPr="00517413">
        <w:rPr>
          <w:color w:val="000000"/>
          <w:sz w:val="28"/>
          <w:szCs w:val="28"/>
          <w:lang w:val="uk-UA" w:eastAsia="uk-UA" w:bidi="uk-UA"/>
        </w:rPr>
        <w:t>спів</w:t>
      </w:r>
      <w:r w:rsidRPr="00517413">
        <w:rPr>
          <w:color w:val="000000"/>
          <w:sz w:val="28"/>
          <w:szCs w:val="28"/>
          <w:lang w:val="uk-UA" w:eastAsia="uk-UA" w:bidi="uk-UA"/>
        </w:rPr>
        <w:t>працівників</w:t>
      </w:r>
      <w:r w:rsidR="00202527" w:rsidRPr="00517413">
        <w:rPr>
          <w:color w:val="000000"/>
          <w:sz w:val="28"/>
          <w:szCs w:val="28"/>
          <w:lang w:val="uk-UA" w:eastAsia="uk-UA" w:bidi="uk-UA"/>
        </w:rPr>
        <w:t>:</w:t>
      </w:r>
    </w:p>
    <w:p w14:paraId="1965DAE0" w14:textId="77777777" w:rsidR="00202527" w:rsidRPr="00517413" w:rsidRDefault="0070297D" w:rsidP="00AA5E72">
      <w:pPr>
        <w:pStyle w:val="22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у першу чергу п</w:t>
      </w:r>
      <w:r w:rsidR="00202527" w:rsidRPr="00517413">
        <w:rPr>
          <w:color w:val="000000"/>
          <w:sz w:val="28"/>
          <w:szCs w:val="28"/>
          <w:lang w:val="uk-UA" w:eastAsia="uk-UA" w:bidi="uk-UA"/>
        </w:rPr>
        <w:t>ровести рятування та евакуацію згідно з планом евакуації;</w:t>
      </w:r>
    </w:p>
    <w:p w14:paraId="738A8F33" w14:textId="77777777" w:rsidR="00202527" w:rsidRPr="00517413" w:rsidRDefault="00202527" w:rsidP="00AA5E72">
      <w:pPr>
        <w:pStyle w:val="22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при охопленні полум’ям вхідних дверей евакуація пров</w:t>
      </w:r>
      <w:r w:rsidR="0070297D" w:rsidRPr="00517413">
        <w:rPr>
          <w:color w:val="000000"/>
          <w:sz w:val="28"/>
          <w:szCs w:val="28"/>
          <w:lang w:val="uk-UA" w:eastAsia="uk-UA" w:bidi="uk-UA"/>
        </w:rPr>
        <w:t>одиться через вікна (перший поверх</w:t>
      </w:r>
      <w:r w:rsidRPr="00517413">
        <w:rPr>
          <w:color w:val="000000"/>
          <w:sz w:val="28"/>
          <w:szCs w:val="28"/>
          <w:lang w:val="uk-UA" w:eastAsia="uk-UA" w:bidi="uk-UA"/>
        </w:rPr>
        <w:t>);</w:t>
      </w:r>
    </w:p>
    <w:p w14:paraId="25A490D7" w14:textId="77777777" w:rsidR="00202527" w:rsidRPr="00517413" w:rsidRDefault="00202527" w:rsidP="00AA5E72">
      <w:pPr>
        <w:pStyle w:val="22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діяти чітко, без метушні, запобігати проявам паніки серед співробітників.</w:t>
      </w:r>
    </w:p>
    <w:p w14:paraId="35553E94" w14:textId="77777777" w:rsidR="00202527" w:rsidRPr="00517413" w:rsidRDefault="00AA5E72" w:rsidP="00AA5E72">
      <w:pPr>
        <w:pStyle w:val="22"/>
        <w:shd w:val="clear" w:color="auto" w:fill="auto"/>
        <w:tabs>
          <w:tab w:val="left" w:pos="709"/>
        </w:tabs>
        <w:spacing w:before="0" w:after="0" w:line="276" w:lineRule="auto"/>
        <w:contextualSpacing/>
        <w:jc w:val="both"/>
        <w:rPr>
          <w:sz w:val="28"/>
          <w:szCs w:val="28"/>
          <w:lang w:val="uk-UA"/>
        </w:rPr>
      </w:pPr>
      <w:r w:rsidRPr="00517413">
        <w:rPr>
          <w:color w:val="000000"/>
          <w:sz w:val="28"/>
          <w:szCs w:val="28"/>
          <w:lang w:val="uk-UA" w:eastAsia="uk-UA" w:bidi="uk-UA"/>
        </w:rPr>
        <w:t>5.2.</w:t>
      </w:r>
      <w:r w:rsidR="00202527" w:rsidRPr="00517413">
        <w:rPr>
          <w:color w:val="000000"/>
          <w:sz w:val="28"/>
          <w:szCs w:val="28"/>
          <w:lang w:val="uk-UA" w:eastAsia="uk-UA" w:bidi="uk-UA"/>
        </w:rPr>
        <w:t>Кожен працівник, який виявив пожежу або її ознаки (задимлення, запах горіння або тління різних матеріалів тощо), зобов’язаний:</w:t>
      </w:r>
    </w:p>
    <w:p w14:paraId="224E8FA1" w14:textId="77777777" w:rsidR="00202527" w:rsidRPr="00517413" w:rsidRDefault="00202527" w:rsidP="00AA5E72">
      <w:pPr>
        <w:pStyle w:val="22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вимкнути електромережу;</w:t>
      </w:r>
    </w:p>
    <w:p w14:paraId="3AE8E17D" w14:textId="77777777" w:rsidR="00202527" w:rsidRPr="00517413" w:rsidRDefault="00202527" w:rsidP="00AA5E72">
      <w:pPr>
        <w:pStyle w:val="22"/>
        <w:numPr>
          <w:ilvl w:val="0"/>
          <w:numId w:val="5"/>
        </w:numPr>
        <w:shd w:val="clear" w:color="auto" w:fill="auto"/>
        <w:tabs>
          <w:tab w:val="left" w:pos="478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 xml:space="preserve">негайно повідомити про це по телефону </w:t>
      </w:r>
      <w:r w:rsidRPr="00517413">
        <w:rPr>
          <w:b/>
          <w:color w:val="000000"/>
          <w:sz w:val="28"/>
          <w:szCs w:val="28"/>
          <w:lang w:val="uk-UA" w:eastAsia="uk-UA" w:bidi="uk-UA"/>
        </w:rPr>
        <w:t xml:space="preserve">101 </w:t>
      </w:r>
      <w:r w:rsidRPr="00517413">
        <w:rPr>
          <w:color w:val="000000"/>
          <w:sz w:val="28"/>
          <w:szCs w:val="28"/>
          <w:lang w:val="uk-UA" w:eastAsia="uk-UA" w:bidi="uk-UA"/>
        </w:rPr>
        <w:t>до пожежної частини;</w:t>
      </w:r>
    </w:p>
    <w:p w14:paraId="131F55A0" w14:textId="5DC0BB7A" w:rsidR="00202527" w:rsidRPr="00517413" w:rsidRDefault="00AA5E72" w:rsidP="00AA5E72">
      <w:pPr>
        <w:pStyle w:val="22"/>
        <w:numPr>
          <w:ilvl w:val="0"/>
          <w:numId w:val="5"/>
        </w:numPr>
        <w:shd w:val="clear" w:color="auto" w:fill="auto"/>
        <w:tabs>
          <w:tab w:val="left" w:pos="478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сповістити про пожежу начальника відділу освіти</w:t>
      </w:r>
      <w:r w:rsidR="00517413">
        <w:rPr>
          <w:color w:val="000000"/>
          <w:sz w:val="28"/>
          <w:szCs w:val="28"/>
          <w:lang w:val="uk-UA" w:eastAsia="uk-UA" w:bidi="uk-UA"/>
        </w:rPr>
        <w:t xml:space="preserve"> та голову селищної ради</w:t>
      </w:r>
      <w:r w:rsidR="00202527" w:rsidRPr="00517413">
        <w:rPr>
          <w:color w:val="000000"/>
          <w:sz w:val="28"/>
          <w:szCs w:val="28"/>
          <w:lang w:val="uk-UA" w:eastAsia="uk-UA" w:bidi="uk-UA"/>
        </w:rPr>
        <w:t>;</w:t>
      </w:r>
    </w:p>
    <w:p w14:paraId="34248D1A" w14:textId="77777777" w:rsidR="00202527" w:rsidRPr="00517413" w:rsidRDefault="00202527" w:rsidP="00AA5E72">
      <w:pPr>
        <w:pStyle w:val="22"/>
        <w:numPr>
          <w:ilvl w:val="0"/>
          <w:numId w:val="5"/>
        </w:numPr>
        <w:shd w:val="clear" w:color="auto" w:fill="auto"/>
        <w:tabs>
          <w:tab w:val="left" w:pos="478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вжити заходів щодо гасіння пожежі наявними засобами пожежогасіння;</w:t>
      </w:r>
    </w:p>
    <w:p w14:paraId="7945FE33" w14:textId="77777777" w:rsidR="00202527" w:rsidRPr="00517413" w:rsidRDefault="00202527" w:rsidP="00AA5E72">
      <w:pPr>
        <w:pStyle w:val="22"/>
        <w:numPr>
          <w:ilvl w:val="0"/>
          <w:numId w:val="5"/>
        </w:numPr>
        <w:shd w:val="clear" w:color="auto" w:fill="auto"/>
        <w:tabs>
          <w:tab w:val="left" w:pos="478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якщо у кімнаті є вода — змочіть нею все приміщення та його предмети, це дозволить вам на деякій час зменшити дію диму та полум’я;</w:t>
      </w:r>
    </w:p>
    <w:p w14:paraId="0D35EFFA" w14:textId="77777777" w:rsidR="00202527" w:rsidRPr="00517413" w:rsidRDefault="00202527" w:rsidP="00AA5E72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знеструмлену електропроводку можна гасити піском, водою, вогнегасником;</w:t>
      </w:r>
    </w:p>
    <w:p w14:paraId="694410A0" w14:textId="77777777" w:rsidR="00202527" w:rsidRPr="00517413" w:rsidRDefault="00202527" w:rsidP="00AA5E72">
      <w:pPr>
        <w:pStyle w:val="22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загорання у витяжній шафі ліквідується вогнегасником після вимкнення вентилятора;</w:t>
      </w:r>
    </w:p>
    <w:p w14:paraId="733EBCEA" w14:textId="77777777" w:rsidR="00202527" w:rsidRPr="00517413" w:rsidRDefault="00202527" w:rsidP="00AA5E72">
      <w:pPr>
        <w:pStyle w:val="22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у випадку загоряння проводів зварювального апарату виключіть його, а потім трансформатор і полум'я загасіть піском чи вогнегасником</w:t>
      </w:r>
      <w:r w:rsidR="00B42D12" w:rsidRPr="00517413">
        <w:rPr>
          <w:color w:val="000000"/>
          <w:sz w:val="28"/>
          <w:szCs w:val="28"/>
          <w:lang w:val="uk-UA" w:eastAsia="uk-UA" w:bidi="uk-UA"/>
        </w:rPr>
        <w:t>.</w:t>
      </w:r>
    </w:p>
    <w:p w14:paraId="48E24156" w14:textId="77777777" w:rsidR="00B42D12" w:rsidRPr="00517413" w:rsidRDefault="00B42D12" w:rsidP="00B42D12">
      <w:pPr>
        <w:pStyle w:val="22"/>
        <w:shd w:val="clear" w:color="auto" w:fill="auto"/>
        <w:tabs>
          <w:tab w:val="left" w:pos="483"/>
        </w:tabs>
        <w:spacing w:before="0" w:after="0" w:line="276" w:lineRule="auto"/>
        <w:contextualSpacing/>
        <w:jc w:val="both"/>
        <w:rPr>
          <w:sz w:val="28"/>
          <w:szCs w:val="28"/>
        </w:rPr>
      </w:pPr>
    </w:p>
    <w:p w14:paraId="2AF1627A" w14:textId="77777777" w:rsidR="00B42D12" w:rsidRPr="00517413" w:rsidRDefault="00B42D12" w:rsidP="00B42D12">
      <w:pPr>
        <w:pStyle w:val="30"/>
        <w:shd w:val="clear" w:color="auto" w:fill="auto"/>
        <w:rPr>
          <w:b/>
          <w:i w:val="0"/>
          <w:u w:val="single"/>
        </w:rPr>
      </w:pPr>
      <w:r w:rsidRPr="00517413">
        <w:rPr>
          <w:b/>
          <w:i w:val="0"/>
          <w:color w:val="000000"/>
          <w:u w:val="single"/>
          <w:lang w:val="uk-UA" w:eastAsia="uk-UA" w:bidi="uk-UA"/>
        </w:rPr>
        <w:t>Якщо на вас зайнявся одяг:</w:t>
      </w:r>
    </w:p>
    <w:p w14:paraId="095B9AD2" w14:textId="77777777" w:rsidR="00B42D12" w:rsidRPr="00517413" w:rsidRDefault="00B42D12" w:rsidP="00B42D12">
      <w:pPr>
        <w:pStyle w:val="22"/>
        <w:numPr>
          <w:ilvl w:val="0"/>
          <w:numId w:val="6"/>
        </w:numPr>
        <w:shd w:val="clear" w:color="auto" w:fill="auto"/>
        <w:tabs>
          <w:tab w:val="left" w:pos="548"/>
        </w:tabs>
        <w:spacing w:before="0" w:after="0" w:line="322" w:lineRule="exact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не можна бігти, це лише підсилить горіння;</w:t>
      </w:r>
    </w:p>
    <w:p w14:paraId="1A4F1C1E" w14:textId="77777777" w:rsidR="00B42D12" w:rsidRPr="00517413" w:rsidRDefault="00B42D12" w:rsidP="00B42D12">
      <w:pPr>
        <w:pStyle w:val="22"/>
        <w:numPr>
          <w:ilvl w:val="0"/>
          <w:numId w:val="6"/>
        </w:numPr>
        <w:shd w:val="clear" w:color="auto" w:fill="auto"/>
        <w:tabs>
          <w:tab w:val="left" w:pos="548"/>
        </w:tabs>
        <w:spacing w:before="0" w:after="0" w:line="322" w:lineRule="exact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треба швидко скинути одяг, що зайнявся, а якщо це не вдалося, варто впасти та качатися по підлозі (землі), збиваючи полум'я.</w:t>
      </w:r>
    </w:p>
    <w:p w14:paraId="67F67CB8" w14:textId="77777777" w:rsidR="00B42D12" w:rsidRPr="00517413" w:rsidRDefault="00B42D12" w:rsidP="00B42D12">
      <w:pPr>
        <w:pStyle w:val="30"/>
        <w:shd w:val="clear" w:color="auto" w:fill="auto"/>
        <w:rPr>
          <w:b/>
          <w:i w:val="0"/>
          <w:u w:val="single"/>
        </w:rPr>
      </w:pPr>
      <w:r w:rsidRPr="00517413">
        <w:rPr>
          <w:b/>
          <w:i w:val="0"/>
          <w:color w:val="000000"/>
          <w:u w:val="single"/>
          <w:lang w:val="uk-UA" w:eastAsia="uk-UA" w:bidi="uk-UA"/>
        </w:rPr>
        <w:t>Якщо на іншій людині зайнявся одяг:</w:t>
      </w:r>
    </w:p>
    <w:p w14:paraId="761B862B" w14:textId="77777777" w:rsidR="00B42D12" w:rsidRPr="00517413" w:rsidRDefault="00B42D12" w:rsidP="00B42D12">
      <w:pPr>
        <w:pStyle w:val="22"/>
        <w:numPr>
          <w:ilvl w:val="0"/>
          <w:numId w:val="6"/>
        </w:numPr>
        <w:shd w:val="clear" w:color="auto" w:fill="auto"/>
        <w:tabs>
          <w:tab w:val="left" w:pos="548"/>
        </w:tabs>
        <w:spacing w:before="0" w:after="0" w:line="322" w:lineRule="exact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не можна давати людині бігати, — полум'я розгориться ще сильніше;</w:t>
      </w:r>
    </w:p>
    <w:p w14:paraId="18F70BF8" w14:textId="77777777" w:rsidR="00B42D12" w:rsidRPr="00517413" w:rsidRDefault="00B42D12" w:rsidP="00B42D12">
      <w:pPr>
        <w:pStyle w:val="22"/>
        <w:numPr>
          <w:ilvl w:val="0"/>
          <w:numId w:val="6"/>
        </w:numPr>
        <w:shd w:val="clear" w:color="auto" w:fill="auto"/>
        <w:tabs>
          <w:tab w:val="left" w:pos="548"/>
        </w:tabs>
        <w:spacing w:before="0" w:after="0" w:line="322" w:lineRule="exact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>треба допомогти ураженому швидко скинути одяг, що зайнявся, і залити його водою;</w:t>
      </w:r>
    </w:p>
    <w:p w14:paraId="5892F5BF" w14:textId="77777777" w:rsidR="00B42D12" w:rsidRPr="00517413" w:rsidRDefault="00B42D12" w:rsidP="00B42D12">
      <w:pPr>
        <w:pStyle w:val="22"/>
        <w:numPr>
          <w:ilvl w:val="0"/>
          <w:numId w:val="6"/>
        </w:numPr>
        <w:shd w:val="clear" w:color="auto" w:fill="auto"/>
        <w:tabs>
          <w:tab w:val="left" w:pos="548"/>
        </w:tabs>
        <w:spacing w:before="0" w:after="0" w:line="322" w:lineRule="exact"/>
        <w:jc w:val="both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 xml:space="preserve">якщо це не вдалося, необхідно повалити потерпілого на підлогу (землю). Намагайтеся будь-яким способом збити полум'я: </w:t>
      </w:r>
      <w:proofErr w:type="spellStart"/>
      <w:r w:rsidRPr="00517413">
        <w:rPr>
          <w:color w:val="000000"/>
          <w:sz w:val="28"/>
          <w:szCs w:val="28"/>
          <w:lang w:val="uk-UA" w:eastAsia="uk-UA" w:bidi="uk-UA"/>
        </w:rPr>
        <w:t>залийте</w:t>
      </w:r>
      <w:proofErr w:type="spellEnd"/>
      <w:r w:rsidRPr="00517413">
        <w:rPr>
          <w:color w:val="000000"/>
          <w:sz w:val="28"/>
          <w:szCs w:val="28"/>
          <w:lang w:val="uk-UA" w:eastAsia="uk-UA" w:bidi="uk-UA"/>
        </w:rPr>
        <w:t xml:space="preserve"> водою, засипайте землею, закидайте снігом, накиньте щільну тканину (брезент, ковдру, пальто) і щільно пригорніть тканину до палаючого одягу. При цьому голову потерпілого слід залишити відкритою, щоб уникнути отруєння продуктами горіння;</w:t>
      </w:r>
    </w:p>
    <w:p w14:paraId="18EA7343" w14:textId="77777777" w:rsidR="00B42D12" w:rsidRPr="00517413" w:rsidRDefault="00B42D12" w:rsidP="00B42D12">
      <w:pPr>
        <w:pStyle w:val="22"/>
        <w:numPr>
          <w:ilvl w:val="0"/>
          <w:numId w:val="6"/>
        </w:numPr>
        <w:shd w:val="clear" w:color="auto" w:fill="auto"/>
        <w:tabs>
          <w:tab w:val="left" w:pos="463"/>
        </w:tabs>
        <w:spacing w:before="0" w:after="0" w:line="322" w:lineRule="exact"/>
        <w:jc w:val="left"/>
        <w:rPr>
          <w:sz w:val="28"/>
          <w:szCs w:val="28"/>
        </w:rPr>
      </w:pPr>
      <w:r w:rsidRPr="00517413">
        <w:rPr>
          <w:color w:val="000000"/>
          <w:sz w:val="28"/>
          <w:szCs w:val="28"/>
          <w:lang w:val="uk-UA" w:eastAsia="uk-UA" w:bidi="uk-UA"/>
        </w:rPr>
        <w:t xml:space="preserve">надати першу (долікарську) допомогу потерпілим в аварійній ситуації; </w:t>
      </w:r>
      <w:r w:rsidRPr="00517413">
        <w:rPr>
          <w:rStyle w:val="23"/>
          <w:sz w:val="28"/>
          <w:szCs w:val="28"/>
        </w:rPr>
        <w:t xml:space="preserve">При </w:t>
      </w:r>
      <w:proofErr w:type="spellStart"/>
      <w:r w:rsidRPr="00517413">
        <w:rPr>
          <w:rStyle w:val="23"/>
          <w:sz w:val="28"/>
          <w:szCs w:val="28"/>
        </w:rPr>
        <w:t>опіках</w:t>
      </w:r>
      <w:proofErr w:type="spellEnd"/>
      <w:r w:rsidRPr="00517413">
        <w:rPr>
          <w:rStyle w:val="23"/>
          <w:sz w:val="28"/>
          <w:szCs w:val="28"/>
        </w:rPr>
        <w:t>:</w:t>
      </w:r>
    </w:p>
    <w:p w14:paraId="755480C4" w14:textId="77777777" w:rsidR="00B42D12" w:rsidRPr="00517413" w:rsidRDefault="00B42D12" w:rsidP="00B42D12">
      <w:pPr>
        <w:pStyle w:val="22"/>
        <w:numPr>
          <w:ilvl w:val="0"/>
          <w:numId w:val="6"/>
        </w:numPr>
        <w:shd w:val="clear" w:color="auto" w:fill="auto"/>
        <w:tabs>
          <w:tab w:val="left" w:pos="548"/>
        </w:tabs>
        <w:spacing w:before="0" w:after="0" w:line="322" w:lineRule="exact"/>
        <w:jc w:val="both"/>
        <w:rPr>
          <w:sz w:val="28"/>
          <w:szCs w:val="28"/>
          <w:lang w:val="uk-UA"/>
        </w:rPr>
      </w:pPr>
      <w:r w:rsidRPr="00517413">
        <w:rPr>
          <w:color w:val="000000"/>
          <w:sz w:val="28"/>
          <w:szCs w:val="28"/>
          <w:lang w:val="uk-UA" w:eastAsia="uk-UA" w:bidi="uk-UA"/>
        </w:rPr>
        <w:t xml:space="preserve">при термічних </w:t>
      </w:r>
      <w:proofErr w:type="spellStart"/>
      <w:r w:rsidRPr="00517413">
        <w:rPr>
          <w:color w:val="000000"/>
          <w:sz w:val="28"/>
          <w:szCs w:val="28"/>
          <w:lang w:val="uk-UA" w:eastAsia="uk-UA" w:bidi="uk-UA"/>
        </w:rPr>
        <w:t>опіках</w:t>
      </w:r>
      <w:proofErr w:type="spellEnd"/>
      <w:r w:rsidRPr="00517413">
        <w:rPr>
          <w:color w:val="000000"/>
          <w:sz w:val="28"/>
          <w:szCs w:val="28"/>
          <w:lang w:val="uk-UA" w:eastAsia="uk-UA" w:bidi="uk-UA"/>
        </w:rPr>
        <w:t xml:space="preserve"> першого ступеня уражене місце обробляють етиловим спиртом, після чого накладають суху стерильну пов'язку або чисту тканину і звертаються до дерматолога. Ні в якому разі не можна проколювати пухир, змочувати місця </w:t>
      </w:r>
      <w:proofErr w:type="spellStart"/>
      <w:r w:rsidRPr="00517413">
        <w:rPr>
          <w:color w:val="000000"/>
          <w:sz w:val="28"/>
          <w:szCs w:val="28"/>
          <w:lang w:val="uk-UA" w:eastAsia="uk-UA" w:bidi="uk-UA"/>
        </w:rPr>
        <w:t>опіків</w:t>
      </w:r>
      <w:proofErr w:type="spellEnd"/>
      <w:r w:rsidRPr="00517413">
        <w:rPr>
          <w:color w:val="000000"/>
          <w:sz w:val="28"/>
          <w:szCs w:val="28"/>
          <w:lang w:val="uk-UA" w:eastAsia="uk-UA" w:bidi="uk-UA"/>
        </w:rPr>
        <w:t xml:space="preserve"> водою, припікати їх розчином перманганату калію, </w:t>
      </w:r>
      <w:proofErr w:type="spellStart"/>
      <w:r w:rsidRPr="00517413">
        <w:rPr>
          <w:color w:val="000000"/>
          <w:sz w:val="28"/>
          <w:szCs w:val="28"/>
          <w:lang w:val="uk-UA" w:eastAsia="uk-UA" w:bidi="uk-UA"/>
        </w:rPr>
        <w:t>бриліантової</w:t>
      </w:r>
      <w:proofErr w:type="spellEnd"/>
      <w:r w:rsidRPr="00517413">
        <w:rPr>
          <w:color w:val="000000"/>
          <w:sz w:val="28"/>
          <w:szCs w:val="28"/>
          <w:lang w:val="uk-UA" w:eastAsia="uk-UA" w:bidi="uk-UA"/>
        </w:rPr>
        <w:t xml:space="preserve"> зелені, розчином йоду, застосовувати «народні засоби», різні олії, вазелін, бо вони тільки підсилюють опіки, сповільнюють загоєння ран;</w:t>
      </w:r>
      <w:r w:rsidRPr="00517413">
        <w:rPr>
          <w:sz w:val="28"/>
          <w:szCs w:val="28"/>
          <w:lang w:val="uk-UA"/>
        </w:rPr>
        <w:t xml:space="preserve">  </w:t>
      </w:r>
      <w:r w:rsidRPr="00517413">
        <w:rPr>
          <w:color w:val="000000"/>
          <w:sz w:val="28"/>
          <w:szCs w:val="28"/>
          <w:lang w:val="uk-UA" w:eastAsia="uk-UA" w:bidi="uk-UA"/>
        </w:rPr>
        <w:t xml:space="preserve">при важких </w:t>
      </w:r>
      <w:proofErr w:type="spellStart"/>
      <w:r w:rsidRPr="00517413">
        <w:rPr>
          <w:color w:val="000000"/>
          <w:sz w:val="28"/>
          <w:szCs w:val="28"/>
          <w:lang w:val="uk-UA" w:eastAsia="uk-UA" w:bidi="uk-UA"/>
        </w:rPr>
        <w:t>опіках</w:t>
      </w:r>
      <w:proofErr w:type="spellEnd"/>
      <w:r w:rsidRPr="00517413">
        <w:rPr>
          <w:color w:val="000000"/>
          <w:sz w:val="28"/>
          <w:szCs w:val="28"/>
          <w:lang w:val="uk-UA" w:eastAsia="uk-UA" w:bidi="uk-UA"/>
        </w:rPr>
        <w:t xml:space="preserve"> необхідно негайно відправити потерпілого до лікувального закладу та зустрічі пожежних підрозділів.</w:t>
      </w:r>
    </w:p>
    <w:p w14:paraId="45DCDE95" w14:textId="77777777" w:rsidR="00B42D12" w:rsidRPr="00517413" w:rsidRDefault="00B42D12" w:rsidP="00B42D12">
      <w:pPr>
        <w:pStyle w:val="22"/>
        <w:shd w:val="clear" w:color="auto" w:fill="auto"/>
        <w:tabs>
          <w:tab w:val="left" w:pos="548"/>
        </w:tabs>
        <w:spacing w:before="0" w:after="0" w:line="322" w:lineRule="exact"/>
        <w:jc w:val="both"/>
        <w:rPr>
          <w:color w:val="000000"/>
          <w:sz w:val="24"/>
          <w:szCs w:val="24"/>
          <w:lang w:val="uk-UA" w:eastAsia="uk-UA" w:bidi="uk-UA"/>
        </w:rPr>
      </w:pPr>
    </w:p>
    <w:p w14:paraId="4553CBE0" w14:textId="77777777" w:rsidR="00B42D12" w:rsidRPr="00517413" w:rsidRDefault="00B42D12" w:rsidP="00B42D12">
      <w:pPr>
        <w:pStyle w:val="22"/>
        <w:shd w:val="clear" w:color="auto" w:fill="auto"/>
        <w:tabs>
          <w:tab w:val="left" w:pos="548"/>
        </w:tabs>
        <w:spacing w:before="0" w:after="0" w:line="322" w:lineRule="exact"/>
        <w:jc w:val="both"/>
        <w:rPr>
          <w:color w:val="000000"/>
          <w:sz w:val="24"/>
          <w:szCs w:val="24"/>
          <w:lang w:val="uk-UA" w:eastAsia="uk-UA" w:bidi="uk-UA"/>
        </w:rPr>
      </w:pPr>
    </w:p>
    <w:p w14:paraId="3AC130BC" w14:textId="77777777" w:rsidR="00B42D12" w:rsidRDefault="00B42D12" w:rsidP="00B42D12">
      <w:pPr>
        <w:contextualSpacing/>
        <w:rPr>
          <w:lang w:val="uk-UA"/>
        </w:rPr>
      </w:pPr>
    </w:p>
    <w:p w14:paraId="20776667" w14:textId="77777777" w:rsidR="00B42D12" w:rsidRPr="001C4544" w:rsidRDefault="00B42D12" w:rsidP="00B42D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1C4544">
        <w:rPr>
          <w:lang w:val="uk-UA"/>
        </w:rPr>
        <w:t xml:space="preserve">Розробив </w:t>
      </w:r>
    </w:p>
    <w:p w14:paraId="1FA0498C" w14:textId="2384E5CE" w:rsidR="00B42D12" w:rsidRPr="001C4544" w:rsidRDefault="00517413" w:rsidP="00B42D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lang w:val="uk-UA"/>
        </w:rPr>
        <w:t>Головний</w:t>
      </w:r>
      <w:r w:rsidR="00B42D12">
        <w:rPr>
          <w:lang w:val="uk-UA"/>
        </w:rPr>
        <w:t xml:space="preserve"> спеціаліст                                                        </w:t>
      </w:r>
      <w:r>
        <w:rPr>
          <w:lang w:val="uk-UA"/>
        </w:rPr>
        <w:t>Віталій</w:t>
      </w:r>
      <w:r w:rsidR="00B42D12">
        <w:rPr>
          <w:lang w:val="uk-UA"/>
        </w:rPr>
        <w:t xml:space="preserve"> </w:t>
      </w:r>
      <w:proofErr w:type="spellStart"/>
      <w:r>
        <w:rPr>
          <w:lang w:val="uk-UA"/>
        </w:rPr>
        <w:t>Токач</w:t>
      </w:r>
      <w:proofErr w:type="spellEnd"/>
    </w:p>
    <w:p w14:paraId="63324850" w14:textId="77777777" w:rsidR="00B42D12" w:rsidRPr="001C4544" w:rsidRDefault="00B42D12" w:rsidP="00B42D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B0D17B5" w14:textId="77777777" w:rsidR="00B42D12" w:rsidRPr="001C4544" w:rsidRDefault="00B42D12" w:rsidP="00B42D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0532AC8" w14:textId="77777777" w:rsidR="00B42D12" w:rsidRPr="00B42D12" w:rsidRDefault="00B42D12" w:rsidP="00B42D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  <w:sectPr w:rsidR="00B42D12" w:rsidRPr="00B42D12" w:rsidSect="00C17569">
          <w:headerReference w:type="default" r:id="rId7"/>
          <w:pgSz w:w="11900" w:h="16840"/>
          <w:pgMar w:top="1134" w:right="850" w:bottom="1134" w:left="1701" w:header="113" w:footer="0" w:gutter="0"/>
          <w:cols w:space="720"/>
          <w:noEndnote/>
          <w:titlePg/>
          <w:docGrid w:linePitch="360"/>
        </w:sectPr>
      </w:pPr>
      <w:r>
        <w:rPr>
          <w:lang w:val="uk-UA"/>
        </w:rPr>
        <w:t>Ознайомились:</w:t>
      </w:r>
    </w:p>
    <w:p w14:paraId="719D250D" w14:textId="77777777" w:rsidR="00AA5E72" w:rsidRPr="00B42D12" w:rsidRDefault="00AA5E72" w:rsidP="00B42D12">
      <w:pPr>
        <w:tabs>
          <w:tab w:val="left" w:pos="3255"/>
        </w:tabs>
        <w:rPr>
          <w:lang w:val="uk-UA"/>
        </w:rPr>
      </w:pPr>
    </w:p>
    <w:sectPr w:rsidR="00AA5E72" w:rsidRPr="00B42D12" w:rsidSect="0014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4B6B" w14:textId="77777777" w:rsidR="000C0D56" w:rsidRDefault="000C0D56" w:rsidP="00B42D12">
      <w:r>
        <w:separator/>
      </w:r>
    </w:p>
  </w:endnote>
  <w:endnote w:type="continuationSeparator" w:id="0">
    <w:p w14:paraId="08EED160" w14:textId="77777777" w:rsidR="000C0D56" w:rsidRDefault="000C0D56" w:rsidP="00B4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3AA0" w14:textId="77777777" w:rsidR="000C0D56" w:rsidRDefault="000C0D56" w:rsidP="00B42D12">
      <w:r>
        <w:separator/>
      </w:r>
    </w:p>
  </w:footnote>
  <w:footnote w:type="continuationSeparator" w:id="0">
    <w:p w14:paraId="78DCCA47" w14:textId="77777777" w:rsidR="000C0D56" w:rsidRDefault="000C0D56" w:rsidP="00B4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5602"/>
      <w:docPartObj>
        <w:docPartGallery w:val="Page Numbers (Top of Page)"/>
        <w:docPartUnique/>
      </w:docPartObj>
    </w:sdtPr>
    <w:sdtEndPr/>
    <w:sdtContent>
      <w:p w14:paraId="4E3A9E0F" w14:textId="77777777" w:rsidR="00B42D12" w:rsidRDefault="00DB0B9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5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E96AB" w14:textId="77777777" w:rsidR="00B42D12" w:rsidRDefault="00B42D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CEF"/>
    <w:multiLevelType w:val="multilevel"/>
    <w:tmpl w:val="EB20D74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01208"/>
    <w:multiLevelType w:val="multilevel"/>
    <w:tmpl w:val="CF6CFD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34B4E"/>
    <w:multiLevelType w:val="multilevel"/>
    <w:tmpl w:val="76EEF9B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83CC4"/>
    <w:multiLevelType w:val="multilevel"/>
    <w:tmpl w:val="D0BEC6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A43AD"/>
    <w:multiLevelType w:val="multilevel"/>
    <w:tmpl w:val="7D9C53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F61E49"/>
    <w:multiLevelType w:val="multilevel"/>
    <w:tmpl w:val="200008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527"/>
    <w:rsid w:val="000C0D56"/>
    <w:rsid w:val="00141626"/>
    <w:rsid w:val="00202527"/>
    <w:rsid w:val="00517413"/>
    <w:rsid w:val="00694A6D"/>
    <w:rsid w:val="0070297D"/>
    <w:rsid w:val="0080526D"/>
    <w:rsid w:val="008D775F"/>
    <w:rsid w:val="00A26289"/>
    <w:rsid w:val="00AA5E72"/>
    <w:rsid w:val="00AB0EEA"/>
    <w:rsid w:val="00B42D12"/>
    <w:rsid w:val="00B525BC"/>
    <w:rsid w:val="00BD45D4"/>
    <w:rsid w:val="00C17569"/>
    <w:rsid w:val="00DB0B99"/>
    <w:rsid w:val="00E02737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7B3C"/>
  <w15:docId w15:val="{E119FDC5-3878-4D82-B4A1-B2C1EABE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2527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202527"/>
    <w:rPr>
      <w:b/>
      <w:bCs/>
    </w:rPr>
  </w:style>
  <w:style w:type="character" w:customStyle="1" w:styleId="2">
    <w:name w:val="Заголовок №2_"/>
    <w:basedOn w:val="a0"/>
    <w:link w:val="20"/>
    <w:rsid w:val="002025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02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202527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sz w:val="32"/>
      <w:szCs w:val="32"/>
      <w:lang w:eastAsia="en-US"/>
    </w:rPr>
  </w:style>
  <w:style w:type="paragraph" w:customStyle="1" w:styleId="22">
    <w:name w:val="Основной текст (2)"/>
    <w:basedOn w:val="a"/>
    <w:link w:val="21"/>
    <w:rsid w:val="00202527"/>
    <w:pPr>
      <w:widowControl w:val="0"/>
      <w:shd w:val="clear" w:color="auto" w:fill="FFFFFF"/>
      <w:spacing w:before="60" w:after="240" w:line="283" w:lineRule="exact"/>
      <w:jc w:val="center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20252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2527"/>
    <w:pPr>
      <w:widowControl w:val="0"/>
      <w:shd w:val="clear" w:color="auto" w:fill="FFFFFF"/>
      <w:spacing w:before="180" w:line="322" w:lineRule="exact"/>
      <w:jc w:val="both"/>
    </w:pPr>
    <w:rPr>
      <w:b/>
      <w:bCs/>
      <w:i/>
      <w:i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20252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1">
    <w:name w:val="Заголовок №1 + Не полужирный;Не курсив"/>
    <w:basedOn w:val="1"/>
    <w:rsid w:val="002025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20252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02527"/>
    <w:pPr>
      <w:widowControl w:val="0"/>
      <w:shd w:val="clear" w:color="auto" w:fill="FFFFFF"/>
      <w:spacing w:before="120" w:line="322" w:lineRule="exact"/>
      <w:jc w:val="center"/>
      <w:outlineLvl w:val="0"/>
    </w:pPr>
    <w:rPr>
      <w:b/>
      <w:bCs/>
      <w:i/>
      <w:i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02527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AA5E72"/>
    <w:pPr>
      <w:ind w:left="720"/>
      <w:contextualSpacing/>
    </w:pPr>
  </w:style>
  <w:style w:type="character" w:customStyle="1" w:styleId="23">
    <w:name w:val="Основной текст (2) + Курсив"/>
    <w:basedOn w:val="21"/>
    <w:rsid w:val="00B42D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B42D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42D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2D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3357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Admin2017-2</dc:creator>
  <cp:keywords/>
  <dc:description/>
  <cp:lastModifiedBy>Admin</cp:lastModifiedBy>
  <cp:revision>3</cp:revision>
  <cp:lastPrinted>2021-08-26T08:24:00Z</cp:lastPrinted>
  <dcterms:created xsi:type="dcterms:W3CDTF">2020-01-15T10:45:00Z</dcterms:created>
  <dcterms:modified xsi:type="dcterms:W3CDTF">2021-08-26T08:41:00Z</dcterms:modified>
</cp:coreProperties>
</file>