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C06" w:rsidRPr="000A39EE" w:rsidRDefault="00D558CE" w:rsidP="00D558CE">
      <w:pPr>
        <w:pStyle w:val="20"/>
        <w:shd w:val="clear" w:color="auto" w:fill="auto"/>
        <w:tabs>
          <w:tab w:val="left" w:pos="4320"/>
          <w:tab w:val="left" w:pos="5580"/>
        </w:tabs>
        <w:spacing w:before="0" w:after="0" w:line="360" w:lineRule="auto"/>
        <w:ind w:left="5664" w:firstLine="0"/>
        <w:jc w:val="left"/>
      </w:pPr>
      <w:r>
        <w:t xml:space="preserve">      </w:t>
      </w:r>
    </w:p>
    <w:tbl>
      <w:tblPr>
        <w:tblW w:w="0" w:type="auto"/>
        <w:tblInd w:w="5070" w:type="dxa"/>
        <w:tblLook w:val="00A0" w:firstRow="1" w:lastRow="0" w:firstColumn="1" w:lastColumn="0" w:noHBand="0" w:noVBand="0"/>
      </w:tblPr>
      <w:tblGrid>
        <w:gridCol w:w="4727"/>
      </w:tblGrid>
      <w:tr w:rsidR="009D0C06" w:rsidTr="00A65127">
        <w:tc>
          <w:tcPr>
            <w:tcW w:w="4727" w:type="dxa"/>
          </w:tcPr>
          <w:p w:rsidR="009D0C06" w:rsidRDefault="009D0C06" w:rsidP="00A65127">
            <w:pPr>
              <w:pStyle w:val="a5"/>
              <w:spacing w:line="276" w:lineRule="auto"/>
              <w:rPr>
                <w:rFonts w:ascii="Times New Roman" w:hAnsi="Times New Roman"/>
                <w:b/>
                <w:sz w:val="28"/>
                <w:szCs w:val="28"/>
              </w:rPr>
            </w:pPr>
            <w:r>
              <w:rPr>
                <w:rFonts w:ascii="Times New Roman" w:hAnsi="Times New Roman"/>
                <w:b/>
                <w:sz w:val="28"/>
                <w:szCs w:val="28"/>
              </w:rPr>
              <w:t xml:space="preserve">ЗАТВЕРДЖЕНО </w:t>
            </w:r>
          </w:p>
        </w:tc>
      </w:tr>
      <w:tr w:rsidR="009D0C06" w:rsidTr="00A65127">
        <w:tc>
          <w:tcPr>
            <w:tcW w:w="4727" w:type="dxa"/>
          </w:tcPr>
          <w:p w:rsidR="009D0C06" w:rsidRDefault="009D0C06" w:rsidP="00A65127">
            <w:pPr>
              <w:pStyle w:val="a5"/>
              <w:spacing w:line="276" w:lineRule="auto"/>
              <w:rPr>
                <w:rFonts w:ascii="Times New Roman" w:hAnsi="Times New Roman"/>
                <w:b/>
                <w:sz w:val="28"/>
                <w:szCs w:val="28"/>
              </w:rPr>
            </w:pPr>
            <w:r>
              <w:rPr>
                <w:rFonts w:ascii="Times New Roman" w:hAnsi="Times New Roman"/>
                <w:b/>
                <w:sz w:val="28"/>
                <w:szCs w:val="28"/>
              </w:rPr>
              <w:t xml:space="preserve">рішенням ______________ сесії Королівської селищної  ради скликання </w:t>
            </w:r>
          </w:p>
          <w:p w:rsidR="009D0C06" w:rsidRDefault="009D0C06" w:rsidP="00A65127">
            <w:pPr>
              <w:pStyle w:val="a5"/>
              <w:spacing w:line="276" w:lineRule="auto"/>
              <w:rPr>
                <w:rFonts w:ascii="Times New Roman" w:hAnsi="Times New Roman"/>
                <w:b/>
                <w:sz w:val="28"/>
                <w:szCs w:val="28"/>
              </w:rPr>
            </w:pPr>
            <w:r>
              <w:rPr>
                <w:rFonts w:ascii="Times New Roman" w:hAnsi="Times New Roman"/>
                <w:b/>
                <w:sz w:val="28"/>
                <w:szCs w:val="28"/>
              </w:rPr>
              <w:t>від ______ р. № ____</w:t>
            </w:r>
          </w:p>
        </w:tc>
      </w:tr>
    </w:tbl>
    <w:p w:rsidR="00D558CE" w:rsidRPr="000A39EE" w:rsidRDefault="00D558CE" w:rsidP="00D558CE">
      <w:pPr>
        <w:pStyle w:val="20"/>
        <w:shd w:val="clear" w:color="auto" w:fill="auto"/>
        <w:tabs>
          <w:tab w:val="left" w:pos="4320"/>
          <w:tab w:val="left" w:pos="5580"/>
        </w:tabs>
        <w:spacing w:before="0" w:after="0" w:line="360" w:lineRule="auto"/>
        <w:ind w:left="5664" w:firstLine="0"/>
        <w:jc w:val="left"/>
      </w:pPr>
    </w:p>
    <w:p w:rsidR="00D558CE" w:rsidRPr="000A39EE" w:rsidRDefault="00D558CE" w:rsidP="00D558CE">
      <w:pPr>
        <w:pStyle w:val="20"/>
        <w:shd w:val="clear" w:color="auto" w:fill="auto"/>
        <w:tabs>
          <w:tab w:val="left" w:pos="4320"/>
          <w:tab w:val="left" w:pos="5580"/>
        </w:tabs>
        <w:spacing w:before="0" w:after="0" w:line="360" w:lineRule="auto"/>
        <w:ind w:left="5664" w:firstLine="0"/>
        <w:jc w:val="left"/>
      </w:pPr>
    </w:p>
    <w:p w:rsidR="00D558CE" w:rsidRPr="000A39EE" w:rsidRDefault="00EA26C1" w:rsidP="00D558CE">
      <w:pPr>
        <w:pStyle w:val="20"/>
        <w:shd w:val="clear" w:color="auto" w:fill="auto"/>
        <w:spacing w:before="0" w:after="0" w:line="360" w:lineRule="auto"/>
        <w:ind w:left="5988" w:right="740"/>
        <w:jc w:val="left"/>
      </w:pPr>
      <w:r>
        <w:t xml:space="preserve"> </w:t>
      </w:r>
    </w:p>
    <w:p w:rsidR="00D558CE" w:rsidRDefault="00D558CE" w:rsidP="00D558CE">
      <w:pPr>
        <w:pStyle w:val="22"/>
        <w:keepNext/>
        <w:keepLines/>
        <w:shd w:val="clear" w:color="auto" w:fill="auto"/>
        <w:spacing w:before="0" w:line="360" w:lineRule="auto"/>
        <w:ind w:left="280"/>
      </w:pPr>
    </w:p>
    <w:p w:rsidR="00D558CE" w:rsidRPr="000A39EE" w:rsidRDefault="00D558CE" w:rsidP="00D558CE">
      <w:pPr>
        <w:pStyle w:val="22"/>
        <w:keepNext/>
        <w:keepLines/>
        <w:shd w:val="clear" w:color="auto" w:fill="auto"/>
        <w:spacing w:before="0" w:line="360" w:lineRule="auto"/>
        <w:ind w:left="280"/>
      </w:pPr>
    </w:p>
    <w:p w:rsidR="00D558CE" w:rsidRPr="00D558CE" w:rsidRDefault="00D558CE" w:rsidP="00D558CE">
      <w:pPr>
        <w:pStyle w:val="22"/>
        <w:keepNext/>
        <w:keepLines/>
        <w:shd w:val="clear" w:color="auto" w:fill="auto"/>
        <w:spacing w:before="0" w:line="360" w:lineRule="auto"/>
        <w:ind w:left="280"/>
        <w:rPr>
          <w:rFonts w:ascii="Times New Roman" w:hAnsi="Times New Roman" w:cs="Times New Roman"/>
        </w:rPr>
      </w:pPr>
      <w:r w:rsidRPr="00D558CE">
        <w:rPr>
          <w:rFonts w:ascii="Times New Roman" w:hAnsi="Times New Roman" w:cs="Times New Roman"/>
        </w:rPr>
        <w:t>СТАТУТ</w:t>
      </w:r>
    </w:p>
    <w:p w:rsidR="00C16686" w:rsidRDefault="00D558CE" w:rsidP="00D558CE">
      <w:pPr>
        <w:pStyle w:val="22"/>
        <w:keepNext/>
        <w:keepLines/>
        <w:shd w:val="clear" w:color="auto" w:fill="auto"/>
        <w:spacing w:before="0" w:line="360" w:lineRule="auto"/>
        <w:ind w:left="280"/>
        <w:rPr>
          <w:rFonts w:ascii="Times New Roman" w:hAnsi="Times New Roman" w:cs="Times New Roman"/>
        </w:rPr>
      </w:pPr>
      <w:r w:rsidRPr="00D558CE">
        <w:rPr>
          <w:rFonts w:ascii="Times New Roman" w:hAnsi="Times New Roman" w:cs="Times New Roman"/>
        </w:rPr>
        <w:t xml:space="preserve">комунальної установи </w:t>
      </w:r>
    </w:p>
    <w:p w:rsidR="00C16686" w:rsidRDefault="00D558CE" w:rsidP="00D558CE">
      <w:pPr>
        <w:pStyle w:val="22"/>
        <w:keepNext/>
        <w:keepLines/>
        <w:shd w:val="clear" w:color="auto" w:fill="auto"/>
        <w:spacing w:before="0" w:line="360" w:lineRule="auto"/>
        <w:ind w:left="280"/>
        <w:rPr>
          <w:rFonts w:ascii="Times New Roman" w:hAnsi="Times New Roman" w:cs="Times New Roman"/>
        </w:rPr>
      </w:pPr>
      <w:r w:rsidRPr="00D558CE">
        <w:rPr>
          <w:rFonts w:ascii="Times New Roman" w:hAnsi="Times New Roman" w:cs="Times New Roman"/>
        </w:rPr>
        <w:t>«</w:t>
      </w:r>
      <w:proofErr w:type="spellStart"/>
      <w:r w:rsidRPr="00D558CE">
        <w:rPr>
          <w:rFonts w:ascii="Times New Roman" w:hAnsi="Times New Roman" w:cs="Times New Roman"/>
        </w:rPr>
        <w:t>Інклюзивно</w:t>
      </w:r>
      <w:proofErr w:type="spellEnd"/>
      <w:r w:rsidRPr="00D558CE">
        <w:rPr>
          <w:rFonts w:ascii="Times New Roman" w:hAnsi="Times New Roman" w:cs="Times New Roman"/>
        </w:rPr>
        <w:t>-ресур</w:t>
      </w:r>
      <w:r>
        <w:rPr>
          <w:rFonts w:ascii="Times New Roman" w:hAnsi="Times New Roman" w:cs="Times New Roman"/>
        </w:rPr>
        <w:t xml:space="preserve">сний центр» </w:t>
      </w:r>
    </w:p>
    <w:p w:rsidR="00D558CE" w:rsidRPr="00D558CE" w:rsidRDefault="00D558CE" w:rsidP="00D558CE">
      <w:pPr>
        <w:pStyle w:val="22"/>
        <w:keepNext/>
        <w:keepLines/>
        <w:shd w:val="clear" w:color="auto" w:fill="auto"/>
        <w:spacing w:before="0" w:line="360" w:lineRule="auto"/>
        <w:ind w:left="280"/>
        <w:rPr>
          <w:rFonts w:ascii="Times New Roman" w:hAnsi="Times New Roman" w:cs="Times New Roman"/>
        </w:rPr>
      </w:pPr>
      <w:r>
        <w:rPr>
          <w:rFonts w:ascii="Times New Roman" w:hAnsi="Times New Roman" w:cs="Times New Roman"/>
        </w:rPr>
        <w:t>Королівської селищної</w:t>
      </w:r>
      <w:r w:rsidRPr="00D558CE">
        <w:rPr>
          <w:rFonts w:ascii="Times New Roman" w:hAnsi="Times New Roman" w:cs="Times New Roman"/>
        </w:rPr>
        <w:t xml:space="preserve"> ради </w:t>
      </w:r>
    </w:p>
    <w:p w:rsidR="00D558CE" w:rsidRPr="00D558CE" w:rsidRDefault="00D558CE" w:rsidP="00D558CE">
      <w:pPr>
        <w:pStyle w:val="22"/>
        <w:keepNext/>
        <w:keepLines/>
        <w:shd w:val="clear" w:color="auto" w:fill="auto"/>
        <w:spacing w:before="0" w:line="360" w:lineRule="auto"/>
        <w:ind w:left="280"/>
        <w:rPr>
          <w:rFonts w:ascii="Times New Roman" w:hAnsi="Times New Roman" w:cs="Times New Roman"/>
        </w:rPr>
      </w:pPr>
      <w:r>
        <w:rPr>
          <w:rFonts w:ascii="Times New Roman" w:hAnsi="Times New Roman" w:cs="Times New Roman"/>
        </w:rPr>
        <w:t xml:space="preserve">Берегівського району Закарпатської </w:t>
      </w:r>
      <w:r w:rsidRPr="00D558CE">
        <w:rPr>
          <w:rFonts w:ascii="Times New Roman" w:hAnsi="Times New Roman" w:cs="Times New Roman"/>
        </w:rPr>
        <w:t xml:space="preserve"> області</w:t>
      </w:r>
    </w:p>
    <w:p w:rsidR="00D558CE" w:rsidRPr="00D558CE" w:rsidRDefault="00D558CE" w:rsidP="00D558CE">
      <w:pPr>
        <w:pStyle w:val="22"/>
        <w:keepNext/>
        <w:keepLines/>
        <w:shd w:val="clear" w:color="auto" w:fill="auto"/>
        <w:spacing w:before="0" w:line="360" w:lineRule="auto"/>
        <w:ind w:left="280"/>
        <w:rPr>
          <w:rFonts w:ascii="Times New Roman" w:hAnsi="Times New Roman" w:cs="Times New Roman"/>
        </w:rPr>
      </w:pPr>
    </w:p>
    <w:p w:rsidR="00D558CE" w:rsidRDefault="00D558CE" w:rsidP="00D558CE">
      <w:pPr>
        <w:pStyle w:val="20"/>
        <w:shd w:val="clear" w:color="auto" w:fill="auto"/>
        <w:spacing w:before="0" w:after="0" w:line="360" w:lineRule="auto"/>
        <w:ind w:left="280" w:firstLine="0"/>
        <w:jc w:val="center"/>
      </w:pPr>
    </w:p>
    <w:p w:rsidR="00D558CE" w:rsidRDefault="00D558CE" w:rsidP="00D558CE">
      <w:pPr>
        <w:pStyle w:val="20"/>
        <w:shd w:val="clear" w:color="auto" w:fill="auto"/>
        <w:spacing w:before="0" w:after="0" w:line="360" w:lineRule="auto"/>
        <w:ind w:left="280" w:firstLine="0"/>
        <w:jc w:val="center"/>
      </w:pPr>
    </w:p>
    <w:p w:rsidR="00D558CE" w:rsidRDefault="00D558CE" w:rsidP="00D558CE">
      <w:pPr>
        <w:pStyle w:val="20"/>
        <w:shd w:val="clear" w:color="auto" w:fill="auto"/>
        <w:spacing w:before="0" w:after="0" w:line="360" w:lineRule="auto"/>
        <w:ind w:left="280" w:firstLine="0"/>
        <w:jc w:val="center"/>
      </w:pPr>
    </w:p>
    <w:p w:rsidR="00D558CE" w:rsidRDefault="00D558CE" w:rsidP="00D558CE">
      <w:pPr>
        <w:pStyle w:val="20"/>
        <w:shd w:val="clear" w:color="auto" w:fill="auto"/>
        <w:spacing w:before="0" w:after="0" w:line="360" w:lineRule="auto"/>
        <w:ind w:left="280" w:firstLine="0"/>
        <w:jc w:val="center"/>
      </w:pPr>
    </w:p>
    <w:p w:rsidR="00D558CE" w:rsidRDefault="00D558CE" w:rsidP="00D558CE">
      <w:pPr>
        <w:pStyle w:val="20"/>
        <w:shd w:val="clear" w:color="auto" w:fill="auto"/>
        <w:spacing w:before="0" w:after="0" w:line="360" w:lineRule="auto"/>
        <w:ind w:left="280" w:firstLine="0"/>
        <w:jc w:val="center"/>
      </w:pPr>
    </w:p>
    <w:p w:rsidR="00EA26C1" w:rsidRDefault="00EA26C1" w:rsidP="00D558CE">
      <w:pPr>
        <w:pStyle w:val="20"/>
        <w:shd w:val="clear" w:color="auto" w:fill="auto"/>
        <w:spacing w:before="0" w:after="0" w:line="360" w:lineRule="auto"/>
        <w:ind w:left="280" w:firstLine="0"/>
        <w:jc w:val="center"/>
      </w:pPr>
    </w:p>
    <w:p w:rsidR="00EA26C1" w:rsidRDefault="00EA26C1" w:rsidP="00EA26C1">
      <w:pPr>
        <w:pStyle w:val="20"/>
        <w:shd w:val="clear" w:color="auto" w:fill="auto"/>
        <w:spacing w:before="0" w:after="0" w:line="360" w:lineRule="auto"/>
        <w:ind w:firstLine="0"/>
      </w:pPr>
    </w:p>
    <w:p w:rsidR="00D558CE" w:rsidRDefault="00D558CE" w:rsidP="00D558CE">
      <w:pPr>
        <w:pStyle w:val="20"/>
        <w:shd w:val="clear" w:color="auto" w:fill="auto"/>
        <w:spacing w:before="0" w:after="0" w:line="360" w:lineRule="auto"/>
        <w:ind w:left="280" w:firstLine="0"/>
        <w:jc w:val="center"/>
      </w:pPr>
    </w:p>
    <w:p w:rsidR="00C16686" w:rsidRDefault="00C16686" w:rsidP="00D558CE">
      <w:pPr>
        <w:pStyle w:val="20"/>
        <w:shd w:val="clear" w:color="auto" w:fill="auto"/>
        <w:spacing w:before="0" w:after="0" w:line="360" w:lineRule="auto"/>
        <w:ind w:left="280" w:firstLine="0"/>
        <w:jc w:val="center"/>
      </w:pPr>
    </w:p>
    <w:p w:rsidR="00C16686" w:rsidRDefault="00C16686" w:rsidP="00D558CE">
      <w:pPr>
        <w:pStyle w:val="20"/>
        <w:shd w:val="clear" w:color="auto" w:fill="auto"/>
        <w:spacing w:before="0" w:after="0" w:line="360" w:lineRule="auto"/>
        <w:ind w:left="280" w:firstLine="0"/>
        <w:jc w:val="center"/>
      </w:pPr>
    </w:p>
    <w:p w:rsidR="00D558CE" w:rsidRPr="00D558CE" w:rsidRDefault="00D558CE" w:rsidP="00D558CE">
      <w:pPr>
        <w:pStyle w:val="20"/>
        <w:shd w:val="clear" w:color="auto" w:fill="auto"/>
        <w:spacing w:before="0" w:after="0" w:line="360" w:lineRule="auto"/>
        <w:ind w:left="280" w:firstLine="0"/>
        <w:jc w:val="center"/>
        <w:rPr>
          <w:rFonts w:ascii="Times New Roman" w:hAnsi="Times New Roman" w:cs="Times New Roman"/>
        </w:rPr>
      </w:pPr>
      <w:r w:rsidRPr="00D558CE">
        <w:rPr>
          <w:rFonts w:ascii="Times New Roman" w:hAnsi="Times New Roman" w:cs="Times New Roman"/>
        </w:rPr>
        <w:t>Королево – 2023</w:t>
      </w:r>
    </w:p>
    <w:p w:rsidR="00D558CE" w:rsidRPr="00D558CE" w:rsidRDefault="00D558CE" w:rsidP="00D558CE">
      <w:pPr>
        <w:pStyle w:val="40"/>
        <w:shd w:val="clear" w:color="auto" w:fill="auto"/>
        <w:spacing w:after="0" w:line="240" w:lineRule="auto"/>
        <w:ind w:left="3260"/>
        <w:jc w:val="both"/>
        <w:rPr>
          <w:rFonts w:ascii="Times New Roman" w:hAnsi="Times New Roman" w:cs="Times New Roman"/>
        </w:rPr>
      </w:pPr>
      <w:r w:rsidRPr="00D558CE">
        <w:rPr>
          <w:rFonts w:ascii="Times New Roman" w:hAnsi="Times New Roman" w:cs="Times New Roman"/>
        </w:rPr>
        <w:lastRenderedPageBreak/>
        <w:t>І. Загальні положення</w:t>
      </w:r>
    </w:p>
    <w:p w:rsidR="00D558CE" w:rsidRPr="00D558CE" w:rsidRDefault="00D558CE" w:rsidP="00D558CE">
      <w:pPr>
        <w:pStyle w:val="20"/>
        <w:numPr>
          <w:ilvl w:val="0"/>
          <w:numId w:val="1"/>
        </w:numPr>
        <w:shd w:val="clear" w:color="auto" w:fill="auto"/>
        <w:tabs>
          <w:tab w:val="left" w:pos="1147"/>
        </w:tabs>
        <w:spacing w:before="0" w:after="0" w:line="240" w:lineRule="auto"/>
        <w:ind w:firstLine="620"/>
        <w:rPr>
          <w:rFonts w:ascii="Times New Roman" w:hAnsi="Times New Roman" w:cs="Times New Roman"/>
        </w:rPr>
      </w:pPr>
      <w:r w:rsidRPr="00D558CE">
        <w:rPr>
          <w:rFonts w:ascii="Times New Roman" w:hAnsi="Times New Roman" w:cs="Times New Roman"/>
        </w:rPr>
        <w:t>Цей Статут визначає порядок утворення та припиненн</w:t>
      </w:r>
      <w:r w:rsidR="00FD1166">
        <w:rPr>
          <w:rFonts w:ascii="Times New Roman" w:hAnsi="Times New Roman" w:cs="Times New Roman"/>
        </w:rPr>
        <w:t xml:space="preserve">я, основні </w:t>
      </w:r>
      <w:r w:rsidRPr="00D558CE">
        <w:rPr>
          <w:rFonts w:ascii="Times New Roman" w:hAnsi="Times New Roman" w:cs="Times New Roman"/>
        </w:rPr>
        <w:t xml:space="preserve"> засади діяльності, а також правовий статус комунальної установи «</w:t>
      </w:r>
      <w:proofErr w:type="spellStart"/>
      <w:r w:rsidRPr="00D558CE">
        <w:rPr>
          <w:rFonts w:ascii="Times New Roman" w:hAnsi="Times New Roman" w:cs="Times New Roman"/>
        </w:rPr>
        <w:t>Інклюзив</w:t>
      </w:r>
      <w:r>
        <w:rPr>
          <w:rFonts w:ascii="Times New Roman" w:hAnsi="Times New Roman" w:cs="Times New Roman"/>
        </w:rPr>
        <w:t>но</w:t>
      </w:r>
      <w:proofErr w:type="spellEnd"/>
      <w:r>
        <w:rPr>
          <w:rFonts w:ascii="Times New Roman" w:hAnsi="Times New Roman" w:cs="Times New Roman"/>
        </w:rPr>
        <w:t xml:space="preserve">-ресурсний центр» Королівської селищної ради Берегівського району Закарпатської </w:t>
      </w:r>
      <w:r w:rsidRPr="00D558CE">
        <w:rPr>
          <w:rFonts w:ascii="Times New Roman" w:hAnsi="Times New Roman" w:cs="Times New Roman"/>
        </w:rPr>
        <w:t xml:space="preserve"> області.</w:t>
      </w:r>
    </w:p>
    <w:p w:rsidR="00D558CE" w:rsidRPr="00D558CE" w:rsidRDefault="00D558CE" w:rsidP="00D558CE">
      <w:pPr>
        <w:pStyle w:val="20"/>
        <w:numPr>
          <w:ilvl w:val="0"/>
          <w:numId w:val="1"/>
        </w:numPr>
        <w:shd w:val="clear" w:color="auto" w:fill="auto"/>
        <w:tabs>
          <w:tab w:val="left" w:pos="1147"/>
        </w:tabs>
        <w:spacing w:before="0" w:after="0" w:line="240" w:lineRule="auto"/>
        <w:ind w:firstLine="620"/>
        <w:rPr>
          <w:rFonts w:ascii="Times New Roman" w:hAnsi="Times New Roman" w:cs="Times New Roman"/>
        </w:rPr>
      </w:pPr>
      <w:r w:rsidRPr="00D558CE">
        <w:rPr>
          <w:rFonts w:ascii="Times New Roman" w:hAnsi="Times New Roman" w:cs="Times New Roman"/>
        </w:rPr>
        <w:t>«</w:t>
      </w:r>
      <w:proofErr w:type="spellStart"/>
      <w:r w:rsidRPr="00D558CE">
        <w:rPr>
          <w:rFonts w:ascii="Times New Roman" w:hAnsi="Times New Roman" w:cs="Times New Roman"/>
        </w:rPr>
        <w:t>Інклюзивно</w:t>
      </w:r>
      <w:proofErr w:type="spellEnd"/>
      <w:r w:rsidRPr="00D558CE">
        <w:rPr>
          <w:rFonts w:ascii="Times New Roman" w:hAnsi="Times New Roman" w:cs="Times New Roman"/>
        </w:rPr>
        <w:t xml:space="preserve">-ресурсний центр» </w:t>
      </w:r>
      <w:r>
        <w:rPr>
          <w:rFonts w:ascii="Times New Roman" w:hAnsi="Times New Roman" w:cs="Times New Roman"/>
        </w:rPr>
        <w:t xml:space="preserve">Королівської селищної ради Берегівського району Закарпатської </w:t>
      </w:r>
      <w:r w:rsidRPr="00D558CE">
        <w:rPr>
          <w:rFonts w:ascii="Times New Roman" w:hAnsi="Times New Roman" w:cs="Times New Roman"/>
        </w:rPr>
        <w:t xml:space="preserve"> області є комунальною установою.</w:t>
      </w:r>
    </w:p>
    <w:p w:rsidR="00D558CE" w:rsidRPr="00D558CE" w:rsidRDefault="00D558CE" w:rsidP="00D558CE">
      <w:pPr>
        <w:pStyle w:val="20"/>
        <w:numPr>
          <w:ilvl w:val="0"/>
          <w:numId w:val="1"/>
        </w:numPr>
        <w:shd w:val="clear" w:color="auto" w:fill="auto"/>
        <w:tabs>
          <w:tab w:val="left" w:pos="1147"/>
        </w:tabs>
        <w:spacing w:before="0" w:after="0" w:line="240" w:lineRule="auto"/>
        <w:ind w:firstLine="620"/>
        <w:rPr>
          <w:rFonts w:ascii="Times New Roman" w:hAnsi="Times New Roman" w:cs="Times New Roman"/>
        </w:rPr>
      </w:pPr>
      <w:r w:rsidRPr="00D558CE">
        <w:rPr>
          <w:rFonts w:ascii="Times New Roman" w:hAnsi="Times New Roman" w:cs="Times New Roman"/>
        </w:rPr>
        <w:t>Повне найменування українською мовою - комунальна установа «</w:t>
      </w:r>
      <w:proofErr w:type="spellStart"/>
      <w:r w:rsidRPr="00D558CE">
        <w:rPr>
          <w:rFonts w:ascii="Times New Roman" w:hAnsi="Times New Roman" w:cs="Times New Roman"/>
        </w:rPr>
        <w:t>Інклюзивно</w:t>
      </w:r>
      <w:proofErr w:type="spellEnd"/>
      <w:r w:rsidRPr="00D558CE">
        <w:rPr>
          <w:rFonts w:ascii="Times New Roman" w:hAnsi="Times New Roman" w:cs="Times New Roman"/>
        </w:rPr>
        <w:t xml:space="preserve">-ресурсний центр» </w:t>
      </w:r>
      <w:r>
        <w:rPr>
          <w:rFonts w:ascii="Times New Roman" w:hAnsi="Times New Roman" w:cs="Times New Roman"/>
        </w:rPr>
        <w:t xml:space="preserve">Королівської селищної ради Берегівського району Закарпатської </w:t>
      </w:r>
      <w:r w:rsidRPr="00D558CE">
        <w:rPr>
          <w:rFonts w:ascii="Times New Roman" w:hAnsi="Times New Roman" w:cs="Times New Roman"/>
        </w:rPr>
        <w:t xml:space="preserve"> області (далі - Центр).</w:t>
      </w:r>
    </w:p>
    <w:p w:rsidR="00D558CE" w:rsidRPr="00D558CE" w:rsidRDefault="00D558CE" w:rsidP="00D558CE">
      <w:pPr>
        <w:pStyle w:val="20"/>
        <w:shd w:val="clear" w:color="auto" w:fill="auto"/>
        <w:spacing w:before="0" w:after="0" w:line="240" w:lineRule="auto"/>
        <w:ind w:firstLine="620"/>
        <w:rPr>
          <w:rFonts w:ascii="Times New Roman" w:hAnsi="Times New Roman" w:cs="Times New Roman"/>
        </w:rPr>
      </w:pPr>
      <w:r w:rsidRPr="00D558CE">
        <w:rPr>
          <w:rFonts w:ascii="Times New Roman" w:hAnsi="Times New Roman" w:cs="Times New Roman"/>
        </w:rPr>
        <w:t>Скорочене найменування українською мовою - КУ «ІРЦ».</w:t>
      </w:r>
    </w:p>
    <w:p w:rsidR="00BD15EB" w:rsidRPr="00E56C0D" w:rsidRDefault="00BD15EB" w:rsidP="00BD15EB">
      <w:pPr>
        <w:shd w:val="clear" w:color="auto" w:fill="FFFFFF"/>
        <w:autoSpaceDE w:val="0"/>
        <w:autoSpaceDN w:val="0"/>
        <w:adjustRightInd w:val="0"/>
        <w:spacing w:line="240" w:lineRule="auto"/>
        <w:ind w:firstLine="709"/>
        <w:jc w:val="both"/>
        <w:rPr>
          <w:rFonts w:ascii="Times New Roman" w:hAnsi="Times New Roman"/>
          <w:color w:val="000000"/>
          <w:sz w:val="28"/>
          <w:szCs w:val="28"/>
        </w:rPr>
      </w:pPr>
      <w:r>
        <w:rPr>
          <w:rFonts w:ascii="Times New Roman" w:hAnsi="Times New Roman"/>
          <w:color w:val="000000"/>
          <w:sz w:val="28"/>
          <w:szCs w:val="28"/>
          <w:lang w:val="uk-UA"/>
        </w:rPr>
        <w:t xml:space="preserve">1.4. </w:t>
      </w:r>
      <w:proofErr w:type="spellStart"/>
      <w:r w:rsidRPr="00E56C0D">
        <w:rPr>
          <w:rFonts w:ascii="Times New Roman" w:hAnsi="Times New Roman"/>
          <w:color w:val="000000"/>
          <w:sz w:val="28"/>
          <w:szCs w:val="28"/>
        </w:rPr>
        <w:t>Засновником</w:t>
      </w:r>
      <w:proofErr w:type="spellEnd"/>
      <w:r w:rsidRPr="00E56C0D">
        <w:rPr>
          <w:rFonts w:ascii="Times New Roman" w:hAnsi="Times New Roman"/>
          <w:color w:val="000000"/>
          <w:sz w:val="28"/>
          <w:szCs w:val="28"/>
        </w:rPr>
        <w:t xml:space="preserve"> закладу </w:t>
      </w:r>
      <w:proofErr w:type="spellStart"/>
      <w:r w:rsidRPr="00E56C0D">
        <w:rPr>
          <w:rFonts w:ascii="Times New Roman" w:hAnsi="Times New Roman"/>
          <w:color w:val="000000"/>
          <w:sz w:val="28"/>
          <w:szCs w:val="28"/>
        </w:rPr>
        <w:t>освіти</w:t>
      </w:r>
      <w:proofErr w:type="spellEnd"/>
      <w:proofErr w:type="gramStart"/>
      <w:r w:rsidRPr="00E56C0D">
        <w:rPr>
          <w:rFonts w:ascii="Times New Roman" w:hAnsi="Times New Roman"/>
          <w:color w:val="000000"/>
          <w:sz w:val="28"/>
          <w:szCs w:val="28"/>
        </w:rPr>
        <w:t xml:space="preserve"> є:</w:t>
      </w:r>
      <w:proofErr w:type="gramEnd"/>
      <w:r w:rsidRPr="00E56C0D">
        <w:rPr>
          <w:rFonts w:ascii="Times New Roman" w:hAnsi="Times New Roman"/>
          <w:color w:val="000000"/>
          <w:sz w:val="28"/>
          <w:szCs w:val="28"/>
        </w:rPr>
        <w:t xml:space="preserve"> </w:t>
      </w:r>
      <w:proofErr w:type="spellStart"/>
      <w:r w:rsidRPr="00E56C0D">
        <w:rPr>
          <w:rFonts w:ascii="Times New Roman" w:hAnsi="Times New Roman"/>
          <w:color w:val="000000"/>
          <w:sz w:val="28"/>
          <w:szCs w:val="28"/>
        </w:rPr>
        <w:t>Королівська</w:t>
      </w:r>
      <w:proofErr w:type="spellEnd"/>
      <w:r w:rsidRPr="00E56C0D">
        <w:rPr>
          <w:rFonts w:ascii="Times New Roman" w:hAnsi="Times New Roman"/>
          <w:color w:val="000000"/>
          <w:sz w:val="28"/>
          <w:szCs w:val="28"/>
        </w:rPr>
        <w:t xml:space="preserve"> </w:t>
      </w:r>
      <w:proofErr w:type="spellStart"/>
      <w:r w:rsidRPr="00E56C0D">
        <w:rPr>
          <w:rFonts w:ascii="Times New Roman" w:hAnsi="Times New Roman"/>
          <w:color w:val="000000"/>
          <w:sz w:val="28"/>
          <w:szCs w:val="28"/>
        </w:rPr>
        <w:t>селищна</w:t>
      </w:r>
      <w:proofErr w:type="spellEnd"/>
      <w:r w:rsidRPr="00E56C0D">
        <w:rPr>
          <w:rFonts w:ascii="Times New Roman" w:hAnsi="Times New Roman"/>
          <w:color w:val="000000"/>
          <w:sz w:val="28"/>
          <w:szCs w:val="28"/>
        </w:rPr>
        <w:t xml:space="preserve"> рада</w:t>
      </w:r>
      <w:r>
        <w:rPr>
          <w:rFonts w:ascii="Times New Roman" w:hAnsi="Times New Roman"/>
          <w:color w:val="000000"/>
          <w:sz w:val="28"/>
          <w:szCs w:val="28"/>
          <w:lang w:val="uk-UA"/>
        </w:rPr>
        <w:t xml:space="preserve"> Берегівського району </w:t>
      </w:r>
      <w:r w:rsidRPr="00E56C0D">
        <w:rPr>
          <w:rFonts w:ascii="Times New Roman" w:hAnsi="Times New Roman"/>
          <w:color w:val="000000"/>
          <w:sz w:val="28"/>
          <w:szCs w:val="28"/>
        </w:rPr>
        <w:t xml:space="preserve"> </w:t>
      </w:r>
      <w:proofErr w:type="spellStart"/>
      <w:r w:rsidRPr="00E56C0D">
        <w:rPr>
          <w:rFonts w:ascii="Times New Roman" w:hAnsi="Times New Roman"/>
          <w:color w:val="000000"/>
          <w:sz w:val="28"/>
          <w:szCs w:val="28"/>
        </w:rPr>
        <w:t>Закарпатської</w:t>
      </w:r>
      <w:proofErr w:type="spellEnd"/>
      <w:r w:rsidRPr="00E56C0D">
        <w:rPr>
          <w:rFonts w:ascii="Times New Roman" w:hAnsi="Times New Roman"/>
          <w:color w:val="000000"/>
          <w:sz w:val="28"/>
          <w:szCs w:val="28"/>
        </w:rPr>
        <w:t xml:space="preserve"> </w:t>
      </w:r>
      <w:proofErr w:type="spellStart"/>
      <w:r w:rsidRPr="00E56C0D">
        <w:rPr>
          <w:rFonts w:ascii="Times New Roman" w:hAnsi="Times New Roman"/>
          <w:color w:val="000000"/>
          <w:sz w:val="28"/>
          <w:szCs w:val="28"/>
        </w:rPr>
        <w:t>області</w:t>
      </w:r>
      <w:proofErr w:type="spellEnd"/>
      <w:r w:rsidRPr="00E56C0D">
        <w:rPr>
          <w:rFonts w:ascii="Times New Roman" w:hAnsi="Times New Roman"/>
          <w:color w:val="000000"/>
          <w:sz w:val="28"/>
          <w:szCs w:val="28"/>
        </w:rPr>
        <w:t xml:space="preserve"> за </w:t>
      </w:r>
      <w:proofErr w:type="spellStart"/>
      <w:r w:rsidRPr="00E56C0D">
        <w:rPr>
          <w:rFonts w:ascii="Times New Roman" w:hAnsi="Times New Roman"/>
          <w:color w:val="000000"/>
          <w:sz w:val="28"/>
          <w:szCs w:val="28"/>
        </w:rPr>
        <w:t>адресою</w:t>
      </w:r>
      <w:proofErr w:type="spellEnd"/>
      <w:r w:rsidRPr="00E56C0D">
        <w:rPr>
          <w:rFonts w:ascii="Times New Roman" w:hAnsi="Times New Roman"/>
          <w:color w:val="000000"/>
          <w:sz w:val="28"/>
          <w:szCs w:val="28"/>
        </w:rPr>
        <w:t xml:space="preserve">: 90332, </w:t>
      </w:r>
      <w:proofErr w:type="spellStart"/>
      <w:r w:rsidRPr="00E56C0D">
        <w:rPr>
          <w:rFonts w:ascii="Times New Roman" w:hAnsi="Times New Roman"/>
          <w:color w:val="000000"/>
          <w:sz w:val="28"/>
          <w:szCs w:val="28"/>
        </w:rPr>
        <w:t>Закарпатська</w:t>
      </w:r>
      <w:proofErr w:type="spellEnd"/>
      <w:r w:rsidRPr="00E56C0D">
        <w:rPr>
          <w:rFonts w:ascii="Times New Roman" w:hAnsi="Times New Roman"/>
          <w:color w:val="000000"/>
          <w:sz w:val="28"/>
          <w:szCs w:val="28"/>
        </w:rPr>
        <w:t xml:space="preserve"> область, </w:t>
      </w:r>
      <w:r>
        <w:rPr>
          <w:rFonts w:ascii="Times New Roman" w:hAnsi="Times New Roman"/>
          <w:color w:val="000000"/>
          <w:sz w:val="28"/>
          <w:szCs w:val="28"/>
          <w:lang w:val="uk-UA"/>
        </w:rPr>
        <w:t xml:space="preserve">Берегівський район, </w:t>
      </w:r>
      <w:r w:rsidRPr="00E56C0D">
        <w:rPr>
          <w:rFonts w:ascii="Times New Roman" w:hAnsi="Times New Roman"/>
          <w:color w:val="000000"/>
          <w:sz w:val="28"/>
          <w:szCs w:val="28"/>
        </w:rPr>
        <w:t xml:space="preserve">селище </w:t>
      </w:r>
      <w:proofErr w:type="spellStart"/>
      <w:r w:rsidRPr="00E56C0D">
        <w:rPr>
          <w:rFonts w:ascii="Times New Roman" w:hAnsi="Times New Roman"/>
          <w:color w:val="000000"/>
          <w:sz w:val="28"/>
          <w:szCs w:val="28"/>
        </w:rPr>
        <w:t>Королево</w:t>
      </w:r>
      <w:proofErr w:type="spellEnd"/>
      <w:r w:rsidRPr="00E56C0D">
        <w:rPr>
          <w:rFonts w:ascii="Times New Roman" w:hAnsi="Times New Roman"/>
          <w:color w:val="000000"/>
          <w:sz w:val="28"/>
          <w:szCs w:val="28"/>
        </w:rPr>
        <w:t xml:space="preserve">, </w:t>
      </w:r>
      <w:proofErr w:type="spellStart"/>
      <w:r w:rsidRPr="00E56C0D">
        <w:rPr>
          <w:rFonts w:ascii="Times New Roman" w:hAnsi="Times New Roman"/>
          <w:color w:val="000000"/>
          <w:sz w:val="28"/>
          <w:szCs w:val="28"/>
        </w:rPr>
        <w:t>вул</w:t>
      </w:r>
      <w:proofErr w:type="spellEnd"/>
      <w:r w:rsidRPr="00E56C0D">
        <w:rPr>
          <w:rFonts w:ascii="Times New Roman" w:hAnsi="Times New Roman"/>
          <w:color w:val="000000"/>
          <w:sz w:val="28"/>
          <w:szCs w:val="28"/>
        </w:rPr>
        <w:t>. Центральна, 50, код ЄДРПОУ: 04349283 (</w:t>
      </w:r>
      <w:proofErr w:type="spellStart"/>
      <w:r w:rsidRPr="00E56C0D">
        <w:rPr>
          <w:rFonts w:ascii="Times New Roman" w:hAnsi="Times New Roman"/>
          <w:color w:val="000000"/>
          <w:sz w:val="28"/>
          <w:szCs w:val="28"/>
        </w:rPr>
        <w:t>далі</w:t>
      </w:r>
      <w:proofErr w:type="spellEnd"/>
      <w:r w:rsidRPr="00E56C0D">
        <w:rPr>
          <w:rFonts w:ascii="Times New Roman" w:hAnsi="Times New Roman"/>
          <w:color w:val="000000"/>
          <w:sz w:val="28"/>
          <w:szCs w:val="28"/>
        </w:rPr>
        <w:t xml:space="preserve"> – </w:t>
      </w:r>
      <w:proofErr w:type="spellStart"/>
      <w:r w:rsidRPr="00E56C0D">
        <w:rPr>
          <w:rFonts w:ascii="Times New Roman" w:hAnsi="Times New Roman"/>
          <w:color w:val="000000"/>
          <w:sz w:val="28"/>
          <w:szCs w:val="28"/>
        </w:rPr>
        <w:t>Засновник</w:t>
      </w:r>
      <w:proofErr w:type="spellEnd"/>
      <w:r w:rsidRPr="00E56C0D">
        <w:rPr>
          <w:rFonts w:ascii="Times New Roman" w:hAnsi="Times New Roman"/>
          <w:color w:val="000000"/>
          <w:sz w:val="28"/>
          <w:szCs w:val="28"/>
        </w:rPr>
        <w:t>).</w:t>
      </w:r>
    </w:p>
    <w:p w:rsidR="00BD15EB" w:rsidRPr="00E56C0D" w:rsidRDefault="00BD15EB" w:rsidP="00BD15EB">
      <w:pPr>
        <w:shd w:val="clear" w:color="auto" w:fill="FFFFFF"/>
        <w:autoSpaceDE w:val="0"/>
        <w:autoSpaceDN w:val="0"/>
        <w:adjustRightInd w:val="0"/>
        <w:spacing w:line="240" w:lineRule="auto"/>
        <w:ind w:firstLine="709"/>
        <w:jc w:val="both"/>
        <w:rPr>
          <w:rFonts w:ascii="Times New Roman" w:hAnsi="Times New Roman"/>
          <w:sz w:val="28"/>
          <w:szCs w:val="28"/>
        </w:rPr>
      </w:pPr>
      <w:proofErr w:type="spellStart"/>
      <w:r w:rsidRPr="00E56C0D">
        <w:rPr>
          <w:rFonts w:ascii="Times New Roman" w:hAnsi="Times New Roman"/>
          <w:color w:val="000000"/>
          <w:sz w:val="28"/>
          <w:szCs w:val="28"/>
        </w:rPr>
        <w:t>Уповноваженим</w:t>
      </w:r>
      <w:proofErr w:type="spellEnd"/>
      <w:r w:rsidRPr="00E56C0D">
        <w:rPr>
          <w:rFonts w:ascii="Times New Roman" w:hAnsi="Times New Roman"/>
          <w:color w:val="000000"/>
          <w:sz w:val="28"/>
          <w:szCs w:val="28"/>
        </w:rPr>
        <w:t xml:space="preserve"> органом є </w:t>
      </w:r>
      <w:proofErr w:type="spellStart"/>
      <w:r w:rsidRPr="00E56C0D">
        <w:rPr>
          <w:rFonts w:ascii="Times New Roman" w:hAnsi="Times New Roman"/>
          <w:color w:val="000000"/>
          <w:sz w:val="28"/>
          <w:szCs w:val="28"/>
        </w:rPr>
        <w:t>відділ</w:t>
      </w:r>
      <w:proofErr w:type="spellEnd"/>
      <w:r w:rsidRPr="00E56C0D">
        <w:rPr>
          <w:rFonts w:ascii="Times New Roman" w:hAnsi="Times New Roman"/>
          <w:color w:val="000000"/>
          <w:sz w:val="28"/>
          <w:szCs w:val="28"/>
        </w:rPr>
        <w:t xml:space="preserve"> </w:t>
      </w:r>
      <w:proofErr w:type="spellStart"/>
      <w:r w:rsidRPr="00E56C0D">
        <w:rPr>
          <w:rFonts w:ascii="Times New Roman" w:hAnsi="Times New Roman"/>
          <w:color w:val="000000"/>
          <w:sz w:val="28"/>
          <w:szCs w:val="28"/>
        </w:rPr>
        <w:t>освіти</w:t>
      </w:r>
      <w:proofErr w:type="spellEnd"/>
      <w:r w:rsidRPr="00E56C0D">
        <w:rPr>
          <w:rFonts w:ascii="Times New Roman" w:hAnsi="Times New Roman"/>
          <w:color w:val="000000"/>
          <w:sz w:val="28"/>
          <w:szCs w:val="28"/>
        </w:rPr>
        <w:t xml:space="preserve">, </w:t>
      </w:r>
      <w:proofErr w:type="spellStart"/>
      <w:r w:rsidRPr="00E56C0D">
        <w:rPr>
          <w:rFonts w:ascii="Times New Roman" w:hAnsi="Times New Roman"/>
          <w:color w:val="000000"/>
          <w:sz w:val="28"/>
          <w:szCs w:val="28"/>
        </w:rPr>
        <w:t>молоді</w:t>
      </w:r>
      <w:proofErr w:type="spellEnd"/>
      <w:r w:rsidRPr="00E56C0D">
        <w:rPr>
          <w:rFonts w:ascii="Times New Roman" w:hAnsi="Times New Roman"/>
          <w:color w:val="000000"/>
          <w:sz w:val="28"/>
          <w:szCs w:val="28"/>
        </w:rPr>
        <w:t xml:space="preserve">, спорту,  </w:t>
      </w:r>
      <w:proofErr w:type="spellStart"/>
      <w:r w:rsidRPr="00E56C0D">
        <w:rPr>
          <w:rFonts w:ascii="Times New Roman" w:hAnsi="Times New Roman"/>
          <w:color w:val="000000"/>
          <w:sz w:val="28"/>
          <w:szCs w:val="28"/>
        </w:rPr>
        <w:t>культури</w:t>
      </w:r>
      <w:proofErr w:type="spellEnd"/>
      <w:r w:rsidRPr="00E56C0D">
        <w:rPr>
          <w:rFonts w:ascii="Times New Roman" w:hAnsi="Times New Roman"/>
          <w:color w:val="000000"/>
          <w:sz w:val="28"/>
          <w:szCs w:val="28"/>
        </w:rPr>
        <w:t xml:space="preserve"> і  туризму  </w:t>
      </w:r>
      <w:proofErr w:type="spellStart"/>
      <w:r w:rsidRPr="00E56C0D">
        <w:rPr>
          <w:rFonts w:ascii="Times New Roman" w:hAnsi="Times New Roman"/>
          <w:color w:val="000000"/>
          <w:sz w:val="28"/>
          <w:szCs w:val="28"/>
        </w:rPr>
        <w:t>Королівської</w:t>
      </w:r>
      <w:proofErr w:type="spellEnd"/>
      <w:r w:rsidRPr="00E56C0D">
        <w:rPr>
          <w:rFonts w:ascii="Times New Roman" w:hAnsi="Times New Roman"/>
          <w:color w:val="000000"/>
          <w:sz w:val="28"/>
          <w:szCs w:val="28"/>
        </w:rPr>
        <w:t xml:space="preserve"> </w:t>
      </w:r>
      <w:proofErr w:type="spellStart"/>
      <w:r w:rsidRPr="00E56C0D">
        <w:rPr>
          <w:rFonts w:ascii="Times New Roman" w:hAnsi="Times New Roman"/>
          <w:color w:val="000000"/>
          <w:sz w:val="28"/>
          <w:szCs w:val="28"/>
        </w:rPr>
        <w:t>селищної</w:t>
      </w:r>
      <w:proofErr w:type="spellEnd"/>
      <w:r w:rsidRPr="00E56C0D">
        <w:rPr>
          <w:rFonts w:ascii="Times New Roman" w:hAnsi="Times New Roman"/>
          <w:color w:val="000000"/>
          <w:sz w:val="28"/>
          <w:szCs w:val="28"/>
        </w:rPr>
        <w:t xml:space="preserve"> </w:t>
      </w:r>
      <w:proofErr w:type="gramStart"/>
      <w:r w:rsidRPr="00E56C0D">
        <w:rPr>
          <w:rFonts w:ascii="Times New Roman" w:hAnsi="Times New Roman"/>
          <w:color w:val="000000"/>
          <w:sz w:val="28"/>
          <w:szCs w:val="28"/>
        </w:rPr>
        <w:t>ради</w:t>
      </w:r>
      <w:proofErr w:type="gramEnd"/>
      <w:r>
        <w:rPr>
          <w:rFonts w:ascii="Times New Roman" w:hAnsi="Times New Roman"/>
          <w:color w:val="000000"/>
          <w:sz w:val="28"/>
          <w:szCs w:val="28"/>
          <w:lang w:val="uk-UA"/>
        </w:rPr>
        <w:t xml:space="preserve"> (далі Орган управління)</w:t>
      </w:r>
      <w:r w:rsidRPr="00E56C0D">
        <w:rPr>
          <w:rFonts w:ascii="Times New Roman" w:hAnsi="Times New Roman"/>
          <w:sz w:val="28"/>
          <w:szCs w:val="28"/>
        </w:rPr>
        <w:t>.</w:t>
      </w:r>
    </w:p>
    <w:p w:rsidR="00D558CE" w:rsidRPr="00D558CE" w:rsidRDefault="00D558CE" w:rsidP="00D558CE">
      <w:pPr>
        <w:pStyle w:val="20"/>
        <w:shd w:val="clear" w:color="auto" w:fill="auto"/>
        <w:tabs>
          <w:tab w:val="left" w:pos="567"/>
        </w:tabs>
        <w:spacing w:before="0" w:after="0" w:line="240" w:lineRule="auto"/>
        <w:ind w:firstLine="0"/>
        <w:rPr>
          <w:rFonts w:ascii="Times New Roman" w:hAnsi="Times New Roman" w:cs="Times New Roman"/>
        </w:rPr>
      </w:pPr>
      <w:r w:rsidRPr="00D558CE">
        <w:rPr>
          <w:rFonts w:ascii="Times New Roman" w:hAnsi="Times New Roman" w:cs="Times New Roman"/>
        </w:rPr>
        <w:tab/>
        <w:t>Засновник або уповноважений Орган управління здійснює фінансування комунальної установи, її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w:t>
      </w:r>
    </w:p>
    <w:p w:rsidR="00BD15EB" w:rsidRPr="00BD15EB" w:rsidRDefault="00D558CE" w:rsidP="004346B0">
      <w:pPr>
        <w:pStyle w:val="20"/>
        <w:shd w:val="clear" w:color="auto" w:fill="auto"/>
        <w:tabs>
          <w:tab w:val="left" w:pos="1147"/>
        </w:tabs>
        <w:spacing w:before="0" w:after="0" w:line="240" w:lineRule="auto"/>
        <w:ind w:left="620" w:firstLine="0"/>
        <w:rPr>
          <w:rFonts w:ascii="Times New Roman" w:hAnsi="Times New Roman" w:cs="Times New Roman"/>
          <w:b/>
          <w:i/>
        </w:rPr>
      </w:pPr>
      <w:r w:rsidRPr="00BD15EB">
        <w:rPr>
          <w:rFonts w:ascii="Times New Roman" w:hAnsi="Times New Roman" w:cs="Times New Roman"/>
          <w:b/>
          <w:i/>
        </w:rPr>
        <w:t xml:space="preserve">Юридична адреса центру - </w:t>
      </w:r>
      <w:r w:rsidR="00BD15EB" w:rsidRPr="00BD15EB">
        <w:rPr>
          <w:rFonts w:ascii="Times New Roman" w:hAnsi="Times New Roman"/>
          <w:b/>
          <w:i/>
          <w:color w:val="000000"/>
          <w:lang w:eastAsia="ru-RU"/>
        </w:rPr>
        <w:t>903</w:t>
      </w:r>
      <w:r w:rsidR="00734A84">
        <w:rPr>
          <w:rFonts w:ascii="Times New Roman" w:hAnsi="Times New Roman"/>
          <w:b/>
          <w:i/>
          <w:color w:val="000000"/>
          <w:lang w:eastAsia="ru-RU"/>
        </w:rPr>
        <w:t>32</w:t>
      </w:r>
      <w:r w:rsidR="00BD15EB" w:rsidRPr="00BD15EB">
        <w:rPr>
          <w:rFonts w:ascii="Times New Roman" w:hAnsi="Times New Roman"/>
          <w:b/>
          <w:i/>
          <w:color w:val="000000"/>
          <w:lang w:eastAsia="ru-RU"/>
        </w:rPr>
        <w:t xml:space="preserve"> Закарпатська область, Берегівський</w:t>
      </w:r>
      <w:r w:rsidR="004346B0">
        <w:rPr>
          <w:rFonts w:ascii="Times New Roman" w:hAnsi="Times New Roman"/>
          <w:b/>
          <w:i/>
          <w:color w:val="000000"/>
          <w:lang w:eastAsia="ru-RU"/>
        </w:rPr>
        <w:t xml:space="preserve"> </w:t>
      </w:r>
      <w:r w:rsidR="00734A84">
        <w:rPr>
          <w:rFonts w:ascii="Times New Roman" w:hAnsi="Times New Roman"/>
          <w:b/>
          <w:i/>
          <w:color w:val="000000"/>
          <w:lang w:eastAsia="ru-RU"/>
        </w:rPr>
        <w:t xml:space="preserve">район, селище Королево. </w:t>
      </w:r>
      <w:proofErr w:type="spellStart"/>
      <w:r w:rsidR="00734A84">
        <w:rPr>
          <w:rFonts w:ascii="Times New Roman" w:hAnsi="Times New Roman"/>
          <w:b/>
          <w:i/>
          <w:color w:val="000000"/>
          <w:lang w:eastAsia="ru-RU"/>
        </w:rPr>
        <w:t>вул.Центральна</w:t>
      </w:r>
      <w:proofErr w:type="spellEnd"/>
      <w:r w:rsidR="00734A84">
        <w:rPr>
          <w:rFonts w:ascii="Times New Roman" w:hAnsi="Times New Roman"/>
          <w:b/>
          <w:i/>
          <w:color w:val="000000"/>
          <w:lang w:eastAsia="ru-RU"/>
        </w:rPr>
        <w:t>, 5</w:t>
      </w:r>
      <w:r w:rsidR="00BD15EB" w:rsidRPr="00BD15EB">
        <w:rPr>
          <w:rFonts w:ascii="Times New Roman" w:hAnsi="Times New Roman"/>
          <w:b/>
          <w:i/>
          <w:color w:val="000000"/>
          <w:lang w:eastAsia="ru-RU"/>
        </w:rPr>
        <w:t>0.</w:t>
      </w:r>
    </w:p>
    <w:p w:rsidR="00D558CE" w:rsidRPr="00BD15EB" w:rsidRDefault="00D558CE" w:rsidP="007E3DDC">
      <w:pPr>
        <w:pStyle w:val="20"/>
        <w:numPr>
          <w:ilvl w:val="0"/>
          <w:numId w:val="1"/>
        </w:numPr>
        <w:shd w:val="clear" w:color="auto" w:fill="auto"/>
        <w:tabs>
          <w:tab w:val="left" w:pos="1147"/>
        </w:tabs>
        <w:spacing w:before="0" w:after="0" w:line="240" w:lineRule="auto"/>
        <w:ind w:firstLine="620"/>
        <w:rPr>
          <w:rFonts w:ascii="Times New Roman" w:hAnsi="Times New Roman" w:cs="Times New Roman"/>
        </w:rPr>
      </w:pPr>
      <w:r w:rsidRPr="00BD15EB">
        <w:rPr>
          <w:rFonts w:ascii="Times New Roman" w:hAnsi="Times New Roman" w:cs="Times New Roman"/>
        </w:rPr>
        <w:t xml:space="preserve">У своїй діяльності центр керується Конституцією України, Конвенцією про права осіб з інвалідністю, законами України «Про освіту», «Про повну загальну середню освіту», «Про дошкільну освіту», Положенням про </w:t>
      </w:r>
      <w:proofErr w:type="spellStart"/>
      <w:r w:rsidRPr="00BD15EB">
        <w:rPr>
          <w:rFonts w:ascii="Times New Roman" w:hAnsi="Times New Roman" w:cs="Times New Roman"/>
        </w:rPr>
        <w:t>інклюзивно</w:t>
      </w:r>
      <w:proofErr w:type="spellEnd"/>
      <w:r w:rsidRPr="00BD15EB">
        <w:rPr>
          <w:rFonts w:ascii="Times New Roman" w:hAnsi="Times New Roman" w:cs="Times New Roman"/>
        </w:rPr>
        <w:t xml:space="preserve">-ресурсний центр, а також іншими нормативно-правовими актами та цим Статутом.  </w:t>
      </w:r>
    </w:p>
    <w:p w:rsidR="00D558CE" w:rsidRPr="00D558CE" w:rsidRDefault="00D558CE" w:rsidP="00D558CE">
      <w:pPr>
        <w:pStyle w:val="20"/>
        <w:numPr>
          <w:ilvl w:val="0"/>
          <w:numId w:val="1"/>
        </w:numPr>
        <w:shd w:val="clear" w:color="auto" w:fill="auto"/>
        <w:tabs>
          <w:tab w:val="left" w:pos="1147"/>
        </w:tabs>
        <w:spacing w:before="0" w:after="0" w:line="240" w:lineRule="auto"/>
        <w:ind w:firstLine="620"/>
        <w:rPr>
          <w:rFonts w:ascii="Times New Roman" w:hAnsi="Times New Roman" w:cs="Times New Roman"/>
        </w:rPr>
      </w:pPr>
      <w:r w:rsidRPr="00D558CE">
        <w:rPr>
          <w:rFonts w:ascii="Times New Roman" w:hAnsi="Times New Roman" w:cs="Times New Roman"/>
        </w:rPr>
        <w:t>Центр провадить діяльність з урахуванням таких принципів, як повага та сприйняття індивідуальних особливостей дітей, дотримання найкращих інтересів дитини, недопущення дискримінації та порушення прав дитини, конфіденційність, доступність освітніх послуг з раннього віку, міжвідомча</w:t>
      </w:r>
      <w:r w:rsidRPr="00C20C1B">
        <w:t xml:space="preserve"> </w:t>
      </w:r>
      <w:r w:rsidRPr="00D558CE">
        <w:rPr>
          <w:rFonts w:ascii="Times New Roman" w:hAnsi="Times New Roman" w:cs="Times New Roman"/>
        </w:rPr>
        <w:t>співпраця.</w:t>
      </w:r>
    </w:p>
    <w:p w:rsidR="00D558CE" w:rsidRPr="00D558CE" w:rsidRDefault="00D558CE" w:rsidP="00D558CE">
      <w:pPr>
        <w:pStyle w:val="20"/>
        <w:numPr>
          <w:ilvl w:val="0"/>
          <w:numId w:val="1"/>
        </w:numPr>
        <w:shd w:val="clear" w:color="auto" w:fill="auto"/>
        <w:tabs>
          <w:tab w:val="left" w:pos="1147"/>
        </w:tabs>
        <w:spacing w:before="0" w:after="0" w:line="240" w:lineRule="auto"/>
        <w:ind w:firstLine="620"/>
        <w:rPr>
          <w:rFonts w:ascii="Times New Roman" w:hAnsi="Times New Roman" w:cs="Times New Roman"/>
        </w:rPr>
      </w:pPr>
      <w:r w:rsidRPr="00D558CE">
        <w:rPr>
          <w:rFonts w:ascii="Times New Roman" w:hAnsi="Times New Roman" w:cs="Times New Roman"/>
        </w:rPr>
        <w:t xml:space="preserve">Центр є юридичною особою, має печатку, і штамп, бланки встановленого зразка, може мати самостійний баланс, реєстраційні рахунки в органах Державного казначейства.  </w:t>
      </w:r>
    </w:p>
    <w:p w:rsidR="00D558CE" w:rsidRPr="00D558CE" w:rsidRDefault="00D558CE" w:rsidP="00D558CE">
      <w:pPr>
        <w:pStyle w:val="20"/>
        <w:numPr>
          <w:ilvl w:val="0"/>
          <w:numId w:val="1"/>
        </w:numPr>
        <w:shd w:val="clear" w:color="auto" w:fill="auto"/>
        <w:tabs>
          <w:tab w:val="left" w:pos="1239"/>
        </w:tabs>
        <w:spacing w:before="0" w:after="0" w:line="240" w:lineRule="auto"/>
        <w:ind w:firstLine="620"/>
        <w:rPr>
          <w:rFonts w:ascii="Times New Roman" w:hAnsi="Times New Roman" w:cs="Times New Roman"/>
        </w:rPr>
      </w:pPr>
      <w:r w:rsidRPr="00D558CE">
        <w:rPr>
          <w:rFonts w:ascii="Times New Roman" w:hAnsi="Times New Roman" w:cs="Times New Roman"/>
        </w:rPr>
        <w:t>Центр є неприбутковою установою та не має на меті отримання прибутку.</w:t>
      </w:r>
    </w:p>
    <w:p w:rsidR="00D558CE" w:rsidRPr="00D558CE" w:rsidRDefault="00D558CE" w:rsidP="00D558CE">
      <w:pPr>
        <w:pStyle w:val="20"/>
        <w:shd w:val="clear" w:color="auto" w:fill="auto"/>
        <w:tabs>
          <w:tab w:val="left" w:pos="1239"/>
        </w:tabs>
        <w:spacing w:before="0" w:after="0" w:line="240" w:lineRule="auto"/>
        <w:ind w:firstLine="620"/>
        <w:rPr>
          <w:rFonts w:ascii="Times New Roman" w:hAnsi="Times New Roman" w:cs="Times New Roman"/>
        </w:rPr>
      </w:pPr>
      <w:r w:rsidRPr="00D558CE">
        <w:rPr>
          <w:rFonts w:ascii="Times New Roman" w:hAnsi="Times New Roman" w:cs="Times New Roman"/>
        </w:rPr>
        <w:t>Забороняється розподіляти отримані доходи (прибутки) або їх частини для розподілу серед засновників (учасників), членів такої організації, працівників (крім оплати їхньої праці, нарахування єдиного соціального внеску), членів органів управління та інших пов’язаних з ними осіб.</w:t>
      </w:r>
    </w:p>
    <w:p w:rsidR="00D558CE" w:rsidRDefault="00D558CE" w:rsidP="00D558CE">
      <w:pPr>
        <w:pStyle w:val="20"/>
        <w:shd w:val="clear" w:color="auto" w:fill="auto"/>
        <w:tabs>
          <w:tab w:val="left" w:pos="1239"/>
        </w:tabs>
        <w:spacing w:before="0" w:after="0" w:line="240" w:lineRule="auto"/>
        <w:ind w:firstLine="620"/>
        <w:rPr>
          <w:rFonts w:ascii="Times New Roman" w:hAnsi="Times New Roman" w:cs="Times New Roman"/>
        </w:rPr>
      </w:pPr>
      <w:r w:rsidRPr="00D558CE">
        <w:rPr>
          <w:rFonts w:ascii="Times New Roman" w:hAnsi="Times New Roman" w:cs="Times New Roman"/>
        </w:rPr>
        <w:t>Доходи (прибутки) Центру використовуються виключно для фінансування</w:t>
      </w:r>
      <w:r w:rsidRPr="00C20C1B">
        <w:t xml:space="preserve"> </w:t>
      </w:r>
      <w:r w:rsidRPr="00D558CE">
        <w:rPr>
          <w:rFonts w:ascii="Times New Roman" w:hAnsi="Times New Roman" w:cs="Times New Roman"/>
        </w:rPr>
        <w:t>видатків на утримання Центру, реалізації мети (цілей, завдань) та напрямів</w:t>
      </w:r>
      <w:r w:rsidRPr="00C20C1B">
        <w:t xml:space="preserve"> </w:t>
      </w:r>
      <w:r w:rsidRPr="00D558CE">
        <w:rPr>
          <w:rFonts w:ascii="Times New Roman" w:hAnsi="Times New Roman" w:cs="Times New Roman"/>
        </w:rPr>
        <w:t>діяльності, визначених його установчими документами.</w:t>
      </w:r>
    </w:p>
    <w:p w:rsidR="00D558CE" w:rsidRPr="00D558CE" w:rsidRDefault="00D558CE" w:rsidP="00D558CE">
      <w:pPr>
        <w:pStyle w:val="20"/>
        <w:shd w:val="clear" w:color="auto" w:fill="auto"/>
        <w:tabs>
          <w:tab w:val="left" w:pos="1239"/>
        </w:tabs>
        <w:spacing w:before="0" w:after="0" w:line="240" w:lineRule="auto"/>
        <w:ind w:firstLine="620"/>
        <w:rPr>
          <w:rFonts w:ascii="Times New Roman" w:hAnsi="Times New Roman" w:cs="Times New Roman"/>
        </w:rPr>
      </w:pPr>
    </w:p>
    <w:p w:rsidR="00D558CE" w:rsidRDefault="00D558CE" w:rsidP="00D558CE">
      <w:pPr>
        <w:pStyle w:val="40"/>
        <w:shd w:val="clear" w:color="auto" w:fill="auto"/>
        <w:tabs>
          <w:tab w:val="left" w:pos="3664"/>
        </w:tabs>
        <w:spacing w:after="0" w:line="360" w:lineRule="auto"/>
        <w:ind w:left="3260"/>
        <w:jc w:val="both"/>
      </w:pPr>
    </w:p>
    <w:p w:rsidR="00D558CE" w:rsidRPr="001F65A4" w:rsidRDefault="00D558CE" w:rsidP="00D558CE">
      <w:pPr>
        <w:pStyle w:val="40"/>
        <w:shd w:val="clear" w:color="auto" w:fill="auto"/>
        <w:tabs>
          <w:tab w:val="left" w:pos="3664"/>
        </w:tabs>
        <w:spacing w:after="0" w:line="360" w:lineRule="auto"/>
        <w:ind w:left="3260"/>
        <w:jc w:val="both"/>
        <w:rPr>
          <w:rFonts w:ascii="Times New Roman" w:hAnsi="Times New Roman" w:cs="Times New Roman"/>
        </w:rPr>
      </w:pPr>
      <w:r w:rsidRPr="001F65A4">
        <w:rPr>
          <w:rFonts w:ascii="Times New Roman" w:hAnsi="Times New Roman" w:cs="Times New Roman"/>
        </w:rPr>
        <w:t>ІІ.</w:t>
      </w:r>
      <w:r w:rsidRPr="001F65A4">
        <w:rPr>
          <w:rFonts w:ascii="Times New Roman" w:hAnsi="Times New Roman" w:cs="Times New Roman"/>
        </w:rPr>
        <w:tab/>
        <w:t>Мета та завдання центру</w:t>
      </w:r>
    </w:p>
    <w:p w:rsidR="00D558CE" w:rsidRPr="00C20C1B" w:rsidRDefault="00D558CE" w:rsidP="001F65A4">
      <w:pPr>
        <w:pStyle w:val="a3"/>
        <w:spacing w:before="0"/>
        <w:jc w:val="both"/>
        <w:rPr>
          <w:rFonts w:ascii="Times New Roman" w:hAnsi="Times New Roman"/>
          <w:sz w:val="28"/>
          <w:szCs w:val="28"/>
        </w:rPr>
      </w:pPr>
      <w:r>
        <w:rPr>
          <w:rFonts w:ascii="Times New Roman" w:hAnsi="Times New Roman"/>
          <w:sz w:val="28"/>
          <w:szCs w:val="28"/>
        </w:rPr>
        <w:t xml:space="preserve">2.1. </w:t>
      </w:r>
      <w:r w:rsidRPr="00C20C1B">
        <w:rPr>
          <w:rFonts w:ascii="Times New Roman" w:hAnsi="Times New Roman"/>
          <w:sz w:val="28"/>
          <w:szCs w:val="28"/>
        </w:rPr>
        <w:t>Ц</w:t>
      </w:r>
      <w:r>
        <w:rPr>
          <w:rFonts w:ascii="Times New Roman" w:hAnsi="Times New Roman"/>
          <w:sz w:val="28"/>
          <w:szCs w:val="28"/>
        </w:rPr>
        <w:t>ентр</w:t>
      </w:r>
      <w:r w:rsidRPr="00C20C1B">
        <w:rPr>
          <w:rFonts w:ascii="Times New Roman" w:hAnsi="Times New Roman"/>
          <w:sz w:val="28"/>
          <w:szCs w:val="28"/>
        </w:rPr>
        <w:t xml:space="preserve"> створений з метою забезпечення права осіб з особливими освітніми потребами на здобуття дошкільної та загальної середньої освіти, в тому числі у закладах професійної (професійно-технічної), фахової </w:t>
      </w:r>
      <w:proofErr w:type="spellStart"/>
      <w:r w:rsidRPr="00C20C1B">
        <w:rPr>
          <w:rFonts w:ascii="Times New Roman" w:hAnsi="Times New Roman"/>
          <w:sz w:val="28"/>
          <w:szCs w:val="28"/>
        </w:rPr>
        <w:t>передвищої</w:t>
      </w:r>
      <w:proofErr w:type="spellEnd"/>
      <w:r w:rsidRPr="00C20C1B">
        <w:rPr>
          <w:rFonts w:ascii="Times New Roman" w:hAnsi="Times New Roman"/>
          <w:sz w:val="28"/>
          <w:szCs w:val="28"/>
        </w:rPr>
        <w:t xml:space="preserve"> освіти та інших закладах освіти, які забезпечують здобуття освіти, шляхом проведення комплексної психолого-педагогічної оцінки розвитку особи (далі комплексна оцінка) та забезпечення їх системного кваліфікованого супроводу.</w:t>
      </w:r>
    </w:p>
    <w:p w:rsidR="00D558CE" w:rsidRPr="00C20C1B" w:rsidRDefault="00D558CE" w:rsidP="001F65A4">
      <w:pPr>
        <w:pStyle w:val="a3"/>
        <w:spacing w:before="0"/>
        <w:jc w:val="both"/>
        <w:rPr>
          <w:rFonts w:ascii="Times New Roman" w:hAnsi="Times New Roman"/>
          <w:sz w:val="28"/>
          <w:szCs w:val="28"/>
        </w:rPr>
      </w:pPr>
      <w:proofErr w:type="spellStart"/>
      <w:r w:rsidRPr="00C20C1B">
        <w:rPr>
          <w:rFonts w:ascii="Times New Roman" w:hAnsi="Times New Roman"/>
          <w:sz w:val="28"/>
          <w:szCs w:val="28"/>
        </w:rPr>
        <w:t>Інклюзивно</w:t>
      </w:r>
      <w:proofErr w:type="spellEnd"/>
      <w:r w:rsidRPr="00C20C1B">
        <w:rPr>
          <w:rFonts w:ascii="Times New Roman" w:hAnsi="Times New Roman"/>
          <w:sz w:val="28"/>
          <w:szCs w:val="28"/>
        </w:rPr>
        <w:t>-ресурсний центр надає послуги дітям з особливими освітніми потребами, які проживають (навчаються</w:t>
      </w:r>
      <w:r w:rsidRPr="001F1A65">
        <w:rPr>
          <w:rFonts w:ascii="Times New Roman" w:hAnsi="Times New Roman"/>
          <w:sz w:val="28"/>
          <w:szCs w:val="28"/>
        </w:rPr>
        <w:t xml:space="preserve">) </w:t>
      </w:r>
      <w:r w:rsidR="001F65A4">
        <w:rPr>
          <w:rFonts w:ascii="Times New Roman" w:hAnsi="Times New Roman"/>
          <w:sz w:val="28"/>
          <w:szCs w:val="28"/>
        </w:rPr>
        <w:t>на території Королівської селищної ради</w:t>
      </w:r>
      <w:r w:rsidRPr="001F1A65">
        <w:rPr>
          <w:rFonts w:ascii="Times New Roman" w:hAnsi="Times New Roman"/>
          <w:sz w:val="28"/>
          <w:szCs w:val="28"/>
        </w:rPr>
        <w:t xml:space="preserve"> та </w:t>
      </w:r>
      <w:r w:rsidR="001F65A4">
        <w:rPr>
          <w:rFonts w:ascii="Times New Roman" w:hAnsi="Times New Roman"/>
          <w:sz w:val="28"/>
          <w:szCs w:val="28"/>
        </w:rPr>
        <w:t>інших громад</w:t>
      </w:r>
      <w:r w:rsidRPr="001F1A65">
        <w:rPr>
          <w:rFonts w:ascii="Times New Roman" w:hAnsi="Times New Roman"/>
          <w:sz w:val="28"/>
          <w:szCs w:val="28"/>
        </w:rPr>
        <w:t>, за умови подання відповідних документів та укладання договорів про обслуговування.</w:t>
      </w:r>
      <w:r w:rsidRPr="00C20C1B">
        <w:rPr>
          <w:rFonts w:ascii="Times New Roman" w:hAnsi="Times New Roman"/>
          <w:sz w:val="28"/>
          <w:szCs w:val="28"/>
        </w:rPr>
        <w:t xml:space="preserve"> У разі обслуговування дітей з особливими освітніми потребами з інших адміністративно-територіальних одиниць або об’єднаних територіальних громад </w:t>
      </w:r>
      <w:proofErr w:type="spellStart"/>
      <w:r w:rsidRPr="00C20C1B">
        <w:rPr>
          <w:rFonts w:ascii="Times New Roman" w:hAnsi="Times New Roman"/>
          <w:sz w:val="28"/>
          <w:szCs w:val="28"/>
        </w:rPr>
        <w:t>інклюзивно</w:t>
      </w:r>
      <w:proofErr w:type="spellEnd"/>
      <w:r w:rsidRPr="00C20C1B">
        <w:rPr>
          <w:rFonts w:ascii="Times New Roman" w:hAnsi="Times New Roman"/>
          <w:sz w:val="28"/>
          <w:szCs w:val="28"/>
        </w:rPr>
        <w:t>-ресурсний центр не пізніше 15 числа наступного місяця з дня звернення за допомогою чи с</w:t>
      </w:r>
      <w:r>
        <w:rPr>
          <w:rFonts w:ascii="Times New Roman" w:hAnsi="Times New Roman"/>
          <w:sz w:val="28"/>
          <w:szCs w:val="28"/>
        </w:rPr>
        <w:t>упроводженням інформує про них З</w:t>
      </w:r>
      <w:r w:rsidRPr="00C20C1B">
        <w:rPr>
          <w:rFonts w:ascii="Times New Roman" w:hAnsi="Times New Roman"/>
          <w:sz w:val="28"/>
          <w:szCs w:val="28"/>
        </w:rPr>
        <w:t xml:space="preserve">асновника та </w:t>
      </w:r>
      <w:r>
        <w:rPr>
          <w:rFonts w:ascii="Times New Roman" w:hAnsi="Times New Roman"/>
          <w:sz w:val="28"/>
          <w:szCs w:val="28"/>
        </w:rPr>
        <w:t>Орган управління.</w:t>
      </w:r>
    </w:p>
    <w:p w:rsidR="00D558CE" w:rsidRPr="00C20C1B" w:rsidRDefault="00D558CE" w:rsidP="001F65A4">
      <w:pPr>
        <w:pStyle w:val="a3"/>
        <w:spacing w:before="0"/>
        <w:jc w:val="both"/>
        <w:rPr>
          <w:rFonts w:ascii="Times New Roman" w:hAnsi="Times New Roman"/>
          <w:sz w:val="28"/>
          <w:szCs w:val="28"/>
        </w:rPr>
      </w:pPr>
      <w:r>
        <w:rPr>
          <w:rFonts w:ascii="Times New Roman" w:hAnsi="Times New Roman"/>
          <w:sz w:val="28"/>
          <w:szCs w:val="28"/>
        </w:rPr>
        <w:t>Ц</w:t>
      </w:r>
      <w:r w:rsidRPr="00C20C1B">
        <w:rPr>
          <w:rFonts w:ascii="Times New Roman" w:hAnsi="Times New Roman"/>
          <w:sz w:val="28"/>
          <w:szCs w:val="28"/>
        </w:rPr>
        <w:t xml:space="preserve">ентр за необхідності </w:t>
      </w:r>
      <w:r w:rsidR="00EA26C1">
        <w:rPr>
          <w:rFonts w:ascii="Times New Roman" w:hAnsi="Times New Roman"/>
          <w:sz w:val="28"/>
          <w:szCs w:val="28"/>
        </w:rPr>
        <w:t xml:space="preserve">у </w:t>
      </w:r>
      <w:r w:rsidRPr="00C20C1B">
        <w:rPr>
          <w:rFonts w:ascii="Times New Roman" w:hAnsi="Times New Roman"/>
          <w:sz w:val="28"/>
          <w:szCs w:val="28"/>
        </w:rPr>
        <w:t xml:space="preserve">своїй структурі може мати  філії </w:t>
      </w:r>
      <w:proofErr w:type="spellStart"/>
      <w:r w:rsidRPr="00C20C1B">
        <w:rPr>
          <w:rFonts w:ascii="Times New Roman" w:hAnsi="Times New Roman"/>
          <w:sz w:val="28"/>
          <w:szCs w:val="28"/>
        </w:rPr>
        <w:t>інклюзивно</w:t>
      </w:r>
      <w:proofErr w:type="spellEnd"/>
      <w:r w:rsidRPr="00C20C1B">
        <w:rPr>
          <w:rFonts w:ascii="Times New Roman" w:hAnsi="Times New Roman"/>
          <w:sz w:val="28"/>
          <w:szCs w:val="28"/>
        </w:rPr>
        <w:t xml:space="preserve">-ресурсного центру (далі — філія) — територіально відокремлений структурний підрозділ </w:t>
      </w:r>
      <w:proofErr w:type="spellStart"/>
      <w:r w:rsidRPr="00C20C1B">
        <w:rPr>
          <w:rFonts w:ascii="Times New Roman" w:hAnsi="Times New Roman"/>
          <w:sz w:val="28"/>
          <w:szCs w:val="28"/>
        </w:rPr>
        <w:t>інклюзивно</w:t>
      </w:r>
      <w:proofErr w:type="spellEnd"/>
      <w:r w:rsidRPr="00C20C1B">
        <w:rPr>
          <w:rFonts w:ascii="Times New Roman" w:hAnsi="Times New Roman"/>
          <w:sz w:val="28"/>
          <w:szCs w:val="28"/>
        </w:rPr>
        <w:t>-ресурсного центру, що не має статусу юридичної особи і діє на підставі по</w:t>
      </w:r>
      <w:r>
        <w:rPr>
          <w:rFonts w:ascii="Times New Roman" w:hAnsi="Times New Roman"/>
          <w:sz w:val="28"/>
          <w:szCs w:val="28"/>
        </w:rPr>
        <w:t>ложення, затвердженого З</w:t>
      </w:r>
      <w:r w:rsidRPr="00C20C1B">
        <w:rPr>
          <w:rFonts w:ascii="Times New Roman" w:hAnsi="Times New Roman"/>
          <w:sz w:val="28"/>
          <w:szCs w:val="28"/>
        </w:rPr>
        <w:t>асновни</w:t>
      </w:r>
      <w:r>
        <w:rPr>
          <w:rFonts w:ascii="Times New Roman" w:hAnsi="Times New Roman"/>
          <w:sz w:val="28"/>
          <w:szCs w:val="28"/>
        </w:rPr>
        <w:t>ком</w:t>
      </w:r>
      <w:r w:rsidRPr="00C20C1B">
        <w:rPr>
          <w:rFonts w:ascii="Times New Roman" w:hAnsi="Times New Roman"/>
          <w:sz w:val="28"/>
          <w:szCs w:val="28"/>
        </w:rPr>
        <w:t>.</w:t>
      </w:r>
    </w:p>
    <w:p w:rsidR="00D558CE" w:rsidRPr="00C20C1B" w:rsidRDefault="00D558CE" w:rsidP="001F65A4">
      <w:pPr>
        <w:pStyle w:val="a3"/>
        <w:spacing w:before="0"/>
        <w:ind w:firstLine="709"/>
        <w:jc w:val="both"/>
        <w:rPr>
          <w:rFonts w:ascii="Times New Roman" w:hAnsi="Times New Roman"/>
          <w:sz w:val="28"/>
          <w:szCs w:val="28"/>
        </w:rPr>
      </w:pPr>
      <w:r>
        <w:rPr>
          <w:rFonts w:ascii="Times New Roman" w:hAnsi="Times New Roman"/>
          <w:sz w:val="28"/>
          <w:szCs w:val="28"/>
        </w:rPr>
        <w:t>2.2. Основними завданнями</w:t>
      </w:r>
      <w:r w:rsidRPr="00C20C1B">
        <w:rPr>
          <w:rFonts w:ascii="Times New Roman" w:hAnsi="Times New Roman"/>
          <w:sz w:val="28"/>
          <w:szCs w:val="28"/>
          <w:lang w:val="ru-RU"/>
        </w:rPr>
        <w:t xml:space="preserve"> </w:t>
      </w:r>
      <w:r>
        <w:rPr>
          <w:rFonts w:ascii="Times New Roman" w:hAnsi="Times New Roman"/>
          <w:sz w:val="28"/>
          <w:szCs w:val="28"/>
        </w:rPr>
        <w:t>Ц</w:t>
      </w:r>
      <w:r w:rsidRPr="00C20C1B">
        <w:rPr>
          <w:rFonts w:ascii="Times New Roman" w:hAnsi="Times New Roman"/>
          <w:sz w:val="28"/>
          <w:szCs w:val="28"/>
        </w:rPr>
        <w:t>ентру є:</w:t>
      </w:r>
    </w:p>
    <w:p w:rsidR="00D558CE" w:rsidRPr="00C20C1B" w:rsidRDefault="00D558CE" w:rsidP="001F65A4">
      <w:pPr>
        <w:pStyle w:val="a3"/>
        <w:spacing w:before="0"/>
        <w:ind w:firstLine="709"/>
        <w:jc w:val="both"/>
        <w:rPr>
          <w:rFonts w:ascii="Times New Roman" w:hAnsi="Times New Roman"/>
          <w:sz w:val="28"/>
          <w:szCs w:val="28"/>
        </w:rPr>
      </w:pPr>
      <w:r w:rsidRPr="00C20C1B">
        <w:rPr>
          <w:rFonts w:ascii="Times New Roman" w:hAnsi="Times New Roman"/>
          <w:sz w:val="28"/>
          <w:szCs w:val="28"/>
        </w:rPr>
        <w:t>1) проведення комплексної оцінки, у тому числі повторної, та здійснення системного кваліфікованого супроводу осіб у разі встановлення у них особливих освітніх потреб;</w:t>
      </w:r>
    </w:p>
    <w:p w:rsidR="00D558CE" w:rsidRPr="00C20C1B" w:rsidRDefault="00D558CE" w:rsidP="001F65A4">
      <w:pPr>
        <w:pStyle w:val="a3"/>
        <w:spacing w:before="0"/>
        <w:ind w:firstLine="709"/>
        <w:jc w:val="both"/>
        <w:rPr>
          <w:rFonts w:ascii="Times New Roman" w:hAnsi="Times New Roman"/>
          <w:sz w:val="28"/>
          <w:szCs w:val="28"/>
        </w:rPr>
      </w:pPr>
      <w:r w:rsidRPr="00C20C1B">
        <w:rPr>
          <w:rFonts w:ascii="Times New Roman" w:hAnsi="Times New Roman"/>
          <w:sz w:val="28"/>
          <w:szCs w:val="28"/>
        </w:rPr>
        <w:t>2) надання рекомендацій закладам освіти щодо розроблення індивідуальної програми розвитку особи;</w:t>
      </w:r>
    </w:p>
    <w:p w:rsidR="00D558CE" w:rsidRPr="00C20C1B" w:rsidRDefault="00D558CE" w:rsidP="001F65A4">
      <w:pPr>
        <w:pStyle w:val="a3"/>
        <w:spacing w:before="0"/>
        <w:ind w:firstLine="709"/>
        <w:jc w:val="both"/>
        <w:rPr>
          <w:rFonts w:ascii="Times New Roman" w:hAnsi="Times New Roman"/>
          <w:sz w:val="28"/>
          <w:szCs w:val="28"/>
        </w:rPr>
      </w:pPr>
      <w:r w:rsidRPr="00C20C1B">
        <w:rPr>
          <w:rFonts w:ascii="Times New Roman" w:hAnsi="Times New Roman"/>
          <w:sz w:val="28"/>
          <w:szCs w:val="28"/>
        </w:rPr>
        <w:t>3) консультування батьків, інших законних представників особи з особливими освітніми потребами щодо особливостей її розвитку;</w:t>
      </w:r>
    </w:p>
    <w:p w:rsidR="00D558CE" w:rsidRPr="00C20C1B" w:rsidRDefault="00D558CE" w:rsidP="001F65A4">
      <w:pPr>
        <w:pStyle w:val="a3"/>
        <w:spacing w:before="0"/>
        <w:ind w:firstLine="709"/>
        <w:jc w:val="both"/>
        <w:rPr>
          <w:rFonts w:ascii="Times New Roman" w:hAnsi="Times New Roman"/>
          <w:sz w:val="28"/>
          <w:szCs w:val="28"/>
        </w:rPr>
      </w:pPr>
      <w:r w:rsidRPr="00C20C1B">
        <w:rPr>
          <w:rFonts w:ascii="Times New Roman" w:hAnsi="Times New Roman"/>
          <w:sz w:val="28"/>
          <w:szCs w:val="28"/>
        </w:rPr>
        <w:t xml:space="preserve">4) забезпечення участі педагогічних працівників </w:t>
      </w:r>
      <w:proofErr w:type="spellStart"/>
      <w:r w:rsidRPr="00C20C1B">
        <w:rPr>
          <w:rFonts w:ascii="Times New Roman" w:hAnsi="Times New Roman"/>
          <w:sz w:val="28"/>
          <w:szCs w:val="28"/>
        </w:rPr>
        <w:t>інклюзивно</w:t>
      </w:r>
      <w:proofErr w:type="spellEnd"/>
      <w:r w:rsidRPr="00C20C1B">
        <w:rPr>
          <w:rFonts w:ascii="Times New Roman" w:hAnsi="Times New Roman"/>
          <w:sz w:val="28"/>
          <w:szCs w:val="28"/>
        </w:rPr>
        <w:t xml:space="preserve">-ресурсного </w:t>
      </w:r>
      <w:bookmarkStart w:id="0" w:name="_GoBack"/>
      <w:bookmarkEnd w:id="0"/>
      <w:r w:rsidRPr="00C20C1B">
        <w:rPr>
          <w:rFonts w:ascii="Times New Roman" w:hAnsi="Times New Roman"/>
          <w:sz w:val="28"/>
          <w:szCs w:val="28"/>
        </w:rPr>
        <w:t>центру:</w:t>
      </w:r>
    </w:p>
    <w:p w:rsidR="00D558CE" w:rsidRPr="00C20C1B" w:rsidRDefault="00D558CE" w:rsidP="001F65A4">
      <w:pPr>
        <w:pStyle w:val="a3"/>
        <w:spacing w:before="0"/>
        <w:ind w:firstLine="709"/>
        <w:jc w:val="both"/>
        <w:rPr>
          <w:rFonts w:ascii="Times New Roman" w:hAnsi="Times New Roman"/>
          <w:sz w:val="28"/>
          <w:szCs w:val="28"/>
        </w:rPr>
      </w:pPr>
      <w:r>
        <w:rPr>
          <w:rFonts w:ascii="Times New Roman" w:hAnsi="Times New Roman"/>
          <w:sz w:val="28"/>
          <w:szCs w:val="28"/>
        </w:rPr>
        <w:t xml:space="preserve">- </w:t>
      </w:r>
      <w:r w:rsidRPr="00C20C1B">
        <w:rPr>
          <w:rFonts w:ascii="Times New Roman" w:hAnsi="Times New Roman"/>
          <w:sz w:val="28"/>
          <w:szCs w:val="28"/>
        </w:rPr>
        <w:t xml:space="preserve">у діяльності команди психолого-педагогічного супроводу особи з особливими освітніми потребами; </w:t>
      </w:r>
    </w:p>
    <w:p w:rsidR="00D558CE" w:rsidRPr="00C20C1B" w:rsidRDefault="00D558CE" w:rsidP="001F65A4">
      <w:pPr>
        <w:pStyle w:val="a3"/>
        <w:spacing w:before="0"/>
        <w:ind w:firstLine="709"/>
        <w:jc w:val="both"/>
        <w:rPr>
          <w:rFonts w:ascii="Times New Roman" w:hAnsi="Times New Roman"/>
          <w:sz w:val="28"/>
          <w:szCs w:val="28"/>
        </w:rPr>
      </w:pPr>
      <w:r>
        <w:rPr>
          <w:rFonts w:ascii="Times New Roman" w:hAnsi="Times New Roman"/>
          <w:sz w:val="28"/>
          <w:szCs w:val="28"/>
        </w:rPr>
        <w:t xml:space="preserve">- </w:t>
      </w:r>
      <w:r w:rsidRPr="00C20C1B">
        <w:rPr>
          <w:rFonts w:ascii="Times New Roman" w:hAnsi="Times New Roman"/>
          <w:sz w:val="28"/>
          <w:szCs w:val="28"/>
        </w:rPr>
        <w:t>у семінарах, тренінгах, майстер-класах для підвищення кваліфікації  педагогічних працівників, обміну досвідом тощо;</w:t>
      </w:r>
    </w:p>
    <w:p w:rsidR="00D558CE" w:rsidRPr="00C20C1B" w:rsidRDefault="00D558CE" w:rsidP="001F65A4">
      <w:pPr>
        <w:pStyle w:val="a3"/>
        <w:spacing w:before="0"/>
        <w:ind w:firstLine="709"/>
        <w:jc w:val="both"/>
        <w:rPr>
          <w:rFonts w:ascii="Times New Roman" w:hAnsi="Times New Roman"/>
          <w:sz w:val="28"/>
          <w:szCs w:val="28"/>
        </w:rPr>
      </w:pPr>
      <w:r w:rsidRPr="00C20C1B">
        <w:rPr>
          <w:rFonts w:ascii="Times New Roman" w:hAnsi="Times New Roman"/>
          <w:sz w:val="28"/>
          <w:szCs w:val="28"/>
        </w:rPr>
        <w:t xml:space="preserve">5) залучення (у разі потреби) педагогічних працівників </w:t>
      </w:r>
      <w:proofErr w:type="spellStart"/>
      <w:r w:rsidRPr="00C20C1B">
        <w:rPr>
          <w:rFonts w:ascii="Times New Roman" w:hAnsi="Times New Roman"/>
          <w:sz w:val="28"/>
          <w:szCs w:val="28"/>
        </w:rPr>
        <w:t>інклюзивно</w:t>
      </w:r>
      <w:proofErr w:type="spellEnd"/>
      <w:r w:rsidRPr="00C20C1B">
        <w:rPr>
          <w:rFonts w:ascii="Times New Roman" w:hAnsi="Times New Roman"/>
          <w:sz w:val="28"/>
          <w:szCs w:val="28"/>
        </w:rPr>
        <w:t xml:space="preserve">-ресурсного центру під час засідань психолого-педагогічного консиліуму у спеціальних закладах загальної середньої освіти; </w:t>
      </w:r>
    </w:p>
    <w:p w:rsidR="00D558CE" w:rsidRPr="00C20C1B" w:rsidRDefault="00D558CE" w:rsidP="001F65A4">
      <w:pPr>
        <w:pStyle w:val="a3"/>
        <w:spacing w:before="0"/>
        <w:ind w:firstLine="709"/>
        <w:jc w:val="both"/>
        <w:rPr>
          <w:rFonts w:ascii="Times New Roman" w:hAnsi="Times New Roman"/>
          <w:sz w:val="28"/>
          <w:szCs w:val="28"/>
        </w:rPr>
      </w:pPr>
      <w:r w:rsidRPr="00C20C1B">
        <w:rPr>
          <w:rFonts w:ascii="Times New Roman" w:hAnsi="Times New Roman"/>
          <w:sz w:val="28"/>
          <w:szCs w:val="28"/>
        </w:rPr>
        <w:t>6) надання психолого-педагогічних, корекційно-</w:t>
      </w:r>
      <w:proofErr w:type="spellStart"/>
      <w:r w:rsidRPr="00C20C1B">
        <w:rPr>
          <w:rFonts w:ascii="Times New Roman" w:hAnsi="Times New Roman"/>
          <w:sz w:val="28"/>
          <w:szCs w:val="28"/>
        </w:rPr>
        <w:t>розвиткових</w:t>
      </w:r>
      <w:proofErr w:type="spellEnd"/>
      <w:r w:rsidRPr="00C20C1B">
        <w:rPr>
          <w:rFonts w:ascii="Times New Roman" w:hAnsi="Times New Roman"/>
          <w:sz w:val="28"/>
          <w:szCs w:val="28"/>
        </w:rPr>
        <w:t xml:space="preserve"> та інших послуг дітям з особливими освітніми потребами:</w:t>
      </w:r>
    </w:p>
    <w:p w:rsidR="00D558CE" w:rsidRPr="00C20C1B" w:rsidRDefault="00D558CE" w:rsidP="001F65A4">
      <w:pPr>
        <w:pStyle w:val="a3"/>
        <w:spacing w:before="0"/>
        <w:ind w:firstLine="709"/>
        <w:jc w:val="both"/>
        <w:rPr>
          <w:rFonts w:ascii="Times New Roman" w:hAnsi="Times New Roman"/>
          <w:sz w:val="28"/>
          <w:szCs w:val="28"/>
        </w:rPr>
      </w:pPr>
      <w:r>
        <w:rPr>
          <w:rFonts w:ascii="Times New Roman" w:hAnsi="Times New Roman"/>
          <w:sz w:val="28"/>
          <w:szCs w:val="28"/>
        </w:rPr>
        <w:t xml:space="preserve">- </w:t>
      </w:r>
      <w:r w:rsidRPr="00C20C1B">
        <w:rPr>
          <w:rFonts w:ascii="Times New Roman" w:hAnsi="Times New Roman"/>
          <w:sz w:val="28"/>
          <w:szCs w:val="28"/>
        </w:rPr>
        <w:t>дітям раннього та дошкільного віку, які не відвідують заклади дошкільної освіти;</w:t>
      </w:r>
    </w:p>
    <w:p w:rsidR="00D558CE" w:rsidRPr="00C20C1B" w:rsidRDefault="00D558CE" w:rsidP="001F65A4">
      <w:pPr>
        <w:pStyle w:val="a3"/>
        <w:spacing w:before="0"/>
        <w:ind w:firstLine="709"/>
        <w:jc w:val="both"/>
        <w:rPr>
          <w:rFonts w:ascii="Times New Roman" w:hAnsi="Times New Roman"/>
          <w:sz w:val="28"/>
          <w:szCs w:val="28"/>
        </w:rPr>
      </w:pPr>
      <w:r>
        <w:rPr>
          <w:rFonts w:ascii="Times New Roman" w:hAnsi="Times New Roman"/>
          <w:sz w:val="28"/>
          <w:szCs w:val="28"/>
        </w:rPr>
        <w:t xml:space="preserve">- </w:t>
      </w:r>
      <w:r w:rsidRPr="00C20C1B">
        <w:rPr>
          <w:rFonts w:ascii="Times New Roman" w:hAnsi="Times New Roman"/>
          <w:sz w:val="28"/>
          <w:szCs w:val="28"/>
        </w:rPr>
        <w:t>дітям, які здобувають освіту у формі педагогічного патронажу;</w:t>
      </w:r>
    </w:p>
    <w:p w:rsidR="00D558CE" w:rsidRPr="00C20C1B" w:rsidRDefault="00D558CE" w:rsidP="001F65A4">
      <w:pPr>
        <w:pStyle w:val="a3"/>
        <w:spacing w:before="0"/>
        <w:ind w:firstLine="709"/>
        <w:jc w:val="both"/>
        <w:rPr>
          <w:rFonts w:ascii="Times New Roman" w:hAnsi="Times New Roman"/>
          <w:sz w:val="28"/>
          <w:szCs w:val="28"/>
        </w:rPr>
      </w:pPr>
      <w:r w:rsidRPr="00C20C1B">
        <w:rPr>
          <w:rFonts w:ascii="Times New Roman" w:hAnsi="Times New Roman"/>
          <w:sz w:val="28"/>
          <w:szCs w:val="28"/>
        </w:rPr>
        <w:t xml:space="preserve">7) визначення потреби в </w:t>
      </w:r>
      <w:proofErr w:type="spellStart"/>
      <w:r w:rsidRPr="00C20C1B">
        <w:rPr>
          <w:rFonts w:ascii="Times New Roman" w:hAnsi="Times New Roman"/>
          <w:sz w:val="28"/>
          <w:szCs w:val="28"/>
        </w:rPr>
        <w:t>асистенті</w:t>
      </w:r>
      <w:proofErr w:type="spellEnd"/>
      <w:r w:rsidRPr="00C20C1B">
        <w:rPr>
          <w:rFonts w:ascii="Times New Roman" w:hAnsi="Times New Roman"/>
          <w:sz w:val="28"/>
          <w:szCs w:val="28"/>
        </w:rPr>
        <w:t xml:space="preserve"> учня та/або супроводі дитини з особливими освітніми потребами в інклюзивному класі (групі);</w:t>
      </w:r>
    </w:p>
    <w:p w:rsidR="00D558CE" w:rsidRPr="00C20C1B" w:rsidRDefault="00D558CE" w:rsidP="001F65A4">
      <w:pPr>
        <w:pStyle w:val="a3"/>
        <w:spacing w:before="0"/>
        <w:ind w:firstLine="709"/>
        <w:jc w:val="both"/>
        <w:rPr>
          <w:rFonts w:ascii="Times New Roman" w:hAnsi="Times New Roman"/>
          <w:sz w:val="28"/>
          <w:szCs w:val="28"/>
        </w:rPr>
      </w:pPr>
      <w:r w:rsidRPr="00C20C1B">
        <w:rPr>
          <w:rFonts w:ascii="Times New Roman" w:hAnsi="Times New Roman"/>
          <w:sz w:val="28"/>
          <w:szCs w:val="28"/>
        </w:rPr>
        <w:lastRenderedPageBreak/>
        <w:t xml:space="preserve">8) визначення </w:t>
      </w:r>
      <w:r w:rsidR="004D0FB6">
        <w:rPr>
          <w:rFonts w:ascii="Times New Roman" w:hAnsi="Times New Roman"/>
          <w:sz w:val="28"/>
          <w:szCs w:val="28"/>
        </w:rPr>
        <w:t xml:space="preserve">категорії (типу) особливих освітніх потреб (труднощів), ступеня їх прояву та </w:t>
      </w:r>
      <w:r w:rsidRPr="00C20C1B">
        <w:rPr>
          <w:rFonts w:ascii="Times New Roman" w:hAnsi="Times New Roman"/>
          <w:sz w:val="28"/>
          <w:szCs w:val="28"/>
        </w:rPr>
        <w:t xml:space="preserve">рівня підтримки особи з особливими освітніми потребами в закладі освіти; </w:t>
      </w:r>
    </w:p>
    <w:p w:rsidR="00D558CE" w:rsidRPr="001F65A4" w:rsidRDefault="00D558CE" w:rsidP="001F65A4">
      <w:pPr>
        <w:pStyle w:val="a3"/>
        <w:spacing w:before="0"/>
        <w:ind w:firstLine="709"/>
        <w:jc w:val="both"/>
        <w:rPr>
          <w:rFonts w:ascii="Times New Roman" w:hAnsi="Times New Roman"/>
          <w:sz w:val="28"/>
          <w:szCs w:val="28"/>
        </w:rPr>
      </w:pPr>
      <w:r w:rsidRPr="001F65A4">
        <w:rPr>
          <w:rFonts w:ascii="Times New Roman" w:hAnsi="Times New Roman"/>
          <w:sz w:val="28"/>
          <w:szCs w:val="28"/>
        </w:rPr>
        <w:t>9) надання консультативної, психологічної допомоги батькам, іншим законним представникам осіб з особливими освітніми потребами у формуванні позитивної мотивації щодо розвитку таких дітей та підвищення обізнаності щодо організації їх навчання і виховання;</w:t>
      </w:r>
    </w:p>
    <w:p w:rsidR="00D558CE" w:rsidRPr="001F65A4" w:rsidRDefault="00D558CE" w:rsidP="001F65A4">
      <w:pPr>
        <w:pStyle w:val="a3"/>
        <w:spacing w:before="0"/>
        <w:ind w:firstLine="709"/>
        <w:jc w:val="both"/>
        <w:rPr>
          <w:rFonts w:ascii="Times New Roman" w:hAnsi="Times New Roman"/>
          <w:sz w:val="28"/>
          <w:szCs w:val="28"/>
        </w:rPr>
      </w:pPr>
      <w:r w:rsidRPr="001F65A4">
        <w:rPr>
          <w:rFonts w:ascii="Times New Roman" w:hAnsi="Times New Roman"/>
          <w:sz w:val="28"/>
          <w:szCs w:val="28"/>
        </w:rPr>
        <w:t xml:space="preserve">10) інформування громади про діяльність </w:t>
      </w:r>
      <w:proofErr w:type="spellStart"/>
      <w:r w:rsidRPr="001F65A4">
        <w:rPr>
          <w:rFonts w:ascii="Times New Roman" w:hAnsi="Times New Roman"/>
          <w:sz w:val="28"/>
          <w:szCs w:val="28"/>
        </w:rPr>
        <w:t>інклюзивно</w:t>
      </w:r>
      <w:proofErr w:type="spellEnd"/>
      <w:r w:rsidRPr="001F65A4">
        <w:rPr>
          <w:rFonts w:ascii="Times New Roman" w:hAnsi="Times New Roman"/>
          <w:sz w:val="28"/>
          <w:szCs w:val="28"/>
        </w:rPr>
        <w:t>-ресурсного центру та взаємодія з місцевими органами виконавчої влади, органами місцевого самоврядування, закладами освіти, закладами охорони здоров’я, закладами (установами) соціального захисту населення, службами у справах дітей, громадськими організаціями тощо;</w:t>
      </w:r>
    </w:p>
    <w:p w:rsidR="00D558CE" w:rsidRPr="001F65A4" w:rsidRDefault="00D558CE" w:rsidP="001F65A4">
      <w:pPr>
        <w:pStyle w:val="a3"/>
        <w:spacing w:before="0"/>
        <w:ind w:firstLine="709"/>
        <w:jc w:val="both"/>
        <w:rPr>
          <w:rFonts w:ascii="Times New Roman" w:hAnsi="Times New Roman"/>
          <w:sz w:val="28"/>
          <w:szCs w:val="28"/>
        </w:rPr>
      </w:pPr>
      <w:r w:rsidRPr="001F65A4">
        <w:rPr>
          <w:rFonts w:ascii="Times New Roman" w:hAnsi="Times New Roman"/>
          <w:sz w:val="28"/>
          <w:szCs w:val="28"/>
        </w:rPr>
        <w:t xml:space="preserve">11) ведення обліку осіб, які звернулися до </w:t>
      </w:r>
      <w:proofErr w:type="spellStart"/>
      <w:r w:rsidRPr="001F65A4">
        <w:rPr>
          <w:rFonts w:ascii="Times New Roman" w:hAnsi="Times New Roman"/>
          <w:sz w:val="28"/>
          <w:szCs w:val="28"/>
        </w:rPr>
        <w:t>інклюзивно</w:t>
      </w:r>
      <w:proofErr w:type="spellEnd"/>
      <w:r w:rsidRPr="001F65A4">
        <w:rPr>
          <w:rFonts w:ascii="Times New Roman" w:hAnsi="Times New Roman"/>
          <w:sz w:val="28"/>
          <w:szCs w:val="28"/>
        </w:rPr>
        <w:t>-ресурсного центру, шляхом формування їх електронного переліку в АС “ІРЦ”;</w:t>
      </w:r>
    </w:p>
    <w:p w:rsidR="00D558CE" w:rsidRDefault="00D558CE" w:rsidP="001F65A4">
      <w:pPr>
        <w:pStyle w:val="20"/>
        <w:shd w:val="clear" w:color="auto" w:fill="auto"/>
        <w:tabs>
          <w:tab w:val="left" w:pos="1455"/>
        </w:tabs>
        <w:spacing w:before="0" w:after="0" w:line="240" w:lineRule="auto"/>
        <w:ind w:firstLine="0"/>
        <w:rPr>
          <w:rFonts w:ascii="Times New Roman" w:hAnsi="Times New Roman" w:cs="Times New Roman"/>
        </w:rPr>
      </w:pPr>
      <w:r w:rsidRPr="001F65A4">
        <w:rPr>
          <w:rFonts w:ascii="Times New Roman" w:hAnsi="Times New Roman" w:cs="Times New Roman"/>
        </w:rPr>
        <w:t xml:space="preserve">          12)</w:t>
      </w:r>
      <w:bookmarkStart w:id="1" w:name="n81"/>
      <w:bookmarkStart w:id="2" w:name="n92"/>
      <w:bookmarkEnd w:id="1"/>
      <w:bookmarkEnd w:id="2"/>
      <w:r w:rsidRPr="001F65A4">
        <w:rPr>
          <w:rFonts w:ascii="Times New Roman" w:hAnsi="Times New Roman" w:cs="Times New Roman"/>
        </w:rPr>
        <w:t xml:space="preserve"> </w:t>
      </w:r>
      <w:r w:rsidR="00801AC6">
        <w:rPr>
          <w:rFonts w:ascii="Times New Roman" w:hAnsi="Times New Roman" w:cs="Times New Roman"/>
        </w:rPr>
        <w:t>п</w:t>
      </w:r>
      <w:r w:rsidRPr="001F65A4">
        <w:rPr>
          <w:rFonts w:ascii="Times New Roman" w:hAnsi="Times New Roman" w:cs="Times New Roman"/>
        </w:rPr>
        <w:t xml:space="preserve">ідготовка звітної інформації про результати діяльності </w:t>
      </w:r>
      <w:proofErr w:type="spellStart"/>
      <w:r w:rsidRPr="001F65A4">
        <w:rPr>
          <w:rFonts w:ascii="Times New Roman" w:hAnsi="Times New Roman" w:cs="Times New Roman"/>
        </w:rPr>
        <w:t>інклюзивно</w:t>
      </w:r>
      <w:proofErr w:type="spellEnd"/>
      <w:r w:rsidRPr="001F65A4">
        <w:rPr>
          <w:rFonts w:ascii="Times New Roman" w:hAnsi="Times New Roman" w:cs="Times New Roman"/>
        </w:rPr>
        <w:t xml:space="preserve">-ресурсного центру для засновника, відповідного структурного підрозділу з питань діяльності </w:t>
      </w:r>
      <w:proofErr w:type="spellStart"/>
      <w:r w:rsidRPr="001F65A4">
        <w:rPr>
          <w:rFonts w:ascii="Times New Roman" w:hAnsi="Times New Roman" w:cs="Times New Roman"/>
        </w:rPr>
        <w:t>інклюзивно</w:t>
      </w:r>
      <w:proofErr w:type="spellEnd"/>
      <w:r w:rsidRPr="001F65A4">
        <w:rPr>
          <w:rFonts w:ascii="Times New Roman" w:hAnsi="Times New Roman" w:cs="Times New Roman"/>
        </w:rPr>
        <w:t>-ресурсних центрів органів управління освітою, а також аналітичної інформації для відповідного цент</w:t>
      </w:r>
      <w:r w:rsidR="004D0FB6">
        <w:rPr>
          <w:rFonts w:ascii="Times New Roman" w:hAnsi="Times New Roman" w:cs="Times New Roman"/>
        </w:rPr>
        <w:t>ру підтримки інклюзивної освіти;</w:t>
      </w:r>
    </w:p>
    <w:p w:rsidR="004D0FB6" w:rsidRPr="004D0FB6" w:rsidRDefault="004D0FB6" w:rsidP="004D0FB6">
      <w:pPr>
        <w:pStyle w:val="rvps2"/>
        <w:shd w:val="clear" w:color="auto" w:fill="FFFFFF"/>
        <w:spacing w:before="0" w:beforeAutospacing="0" w:after="150" w:afterAutospacing="0"/>
        <w:ind w:firstLine="450"/>
        <w:jc w:val="both"/>
        <w:rPr>
          <w:color w:val="333333"/>
          <w:sz w:val="28"/>
          <w:szCs w:val="28"/>
        </w:rPr>
      </w:pPr>
      <w:r>
        <w:rPr>
          <w:sz w:val="28"/>
          <w:szCs w:val="28"/>
        </w:rPr>
        <w:t xml:space="preserve">   </w:t>
      </w:r>
      <w:r w:rsidRPr="004D0FB6">
        <w:rPr>
          <w:sz w:val="28"/>
          <w:szCs w:val="28"/>
        </w:rPr>
        <w:t xml:space="preserve"> </w:t>
      </w:r>
      <w:r w:rsidRPr="004D0FB6">
        <w:rPr>
          <w:color w:val="333333"/>
          <w:sz w:val="28"/>
          <w:szCs w:val="28"/>
        </w:rPr>
        <w:t xml:space="preserve">У період воєнного стану, надзвичайної ситуації або надзвичайного стану (особливого періоду) додатковими завданнями </w:t>
      </w:r>
      <w:proofErr w:type="spellStart"/>
      <w:r w:rsidRPr="004D0FB6">
        <w:rPr>
          <w:color w:val="333333"/>
          <w:sz w:val="28"/>
          <w:szCs w:val="28"/>
        </w:rPr>
        <w:t>інклюзивно</w:t>
      </w:r>
      <w:proofErr w:type="spellEnd"/>
      <w:r w:rsidRPr="004D0FB6">
        <w:rPr>
          <w:color w:val="333333"/>
          <w:sz w:val="28"/>
          <w:szCs w:val="28"/>
        </w:rPr>
        <w:t>-ресурсного центру є:</w:t>
      </w:r>
    </w:p>
    <w:p w:rsidR="004D0FB6" w:rsidRPr="004D0FB6" w:rsidRDefault="004D0FB6" w:rsidP="004D0FB6">
      <w:pPr>
        <w:shd w:val="clear" w:color="auto" w:fill="FFFFFF"/>
        <w:spacing w:after="150" w:line="240" w:lineRule="auto"/>
        <w:ind w:firstLine="450"/>
        <w:jc w:val="both"/>
        <w:rPr>
          <w:rFonts w:ascii="Times New Roman" w:hAnsi="Times New Roman"/>
          <w:color w:val="333333"/>
          <w:sz w:val="28"/>
          <w:szCs w:val="28"/>
          <w:lang w:val="uk-UA" w:eastAsia="uk-UA"/>
        </w:rPr>
      </w:pPr>
      <w:bookmarkStart w:id="3" w:name="n15"/>
      <w:bookmarkEnd w:id="3"/>
      <w:r w:rsidRPr="004D0FB6">
        <w:rPr>
          <w:rFonts w:ascii="Times New Roman" w:hAnsi="Times New Roman"/>
          <w:color w:val="333333"/>
          <w:sz w:val="28"/>
          <w:szCs w:val="28"/>
          <w:lang w:val="uk-UA" w:eastAsia="uk-UA"/>
        </w:rPr>
        <w:t>проведення комплексної оцінки, у тому числі повторної, та здійснення системного кваліфікованого супроводу осіб з особливими освітніми потребами, які вимушені змінити своє місце проживання (перебування) та:</w:t>
      </w:r>
    </w:p>
    <w:p w:rsidR="004D0FB6" w:rsidRPr="004D0FB6" w:rsidRDefault="004D0FB6" w:rsidP="004D0FB6">
      <w:pPr>
        <w:shd w:val="clear" w:color="auto" w:fill="FFFFFF"/>
        <w:spacing w:after="150" w:line="240" w:lineRule="auto"/>
        <w:ind w:firstLine="450"/>
        <w:jc w:val="both"/>
        <w:rPr>
          <w:rFonts w:ascii="Times New Roman" w:hAnsi="Times New Roman"/>
          <w:color w:val="333333"/>
          <w:sz w:val="28"/>
          <w:szCs w:val="28"/>
          <w:lang w:val="uk-UA" w:eastAsia="uk-UA"/>
        </w:rPr>
      </w:pPr>
      <w:bookmarkStart w:id="4" w:name="n16"/>
      <w:bookmarkEnd w:id="4"/>
      <w:r w:rsidRPr="004D0FB6">
        <w:rPr>
          <w:rFonts w:ascii="Times New Roman" w:hAnsi="Times New Roman"/>
          <w:color w:val="333333"/>
          <w:sz w:val="28"/>
          <w:szCs w:val="28"/>
          <w:lang w:val="uk-UA" w:eastAsia="uk-UA"/>
        </w:rPr>
        <w:t>- зараховані в інклюзивні класи (групи) закладів освіти і не отримують додаткових психолого-педагогічних, корекційно-</w:t>
      </w:r>
      <w:proofErr w:type="spellStart"/>
      <w:r w:rsidRPr="004D0FB6">
        <w:rPr>
          <w:rFonts w:ascii="Times New Roman" w:hAnsi="Times New Roman"/>
          <w:color w:val="333333"/>
          <w:sz w:val="28"/>
          <w:szCs w:val="28"/>
          <w:lang w:val="uk-UA" w:eastAsia="uk-UA"/>
        </w:rPr>
        <w:t>розвиткових</w:t>
      </w:r>
      <w:proofErr w:type="spellEnd"/>
      <w:r w:rsidRPr="004D0FB6">
        <w:rPr>
          <w:rFonts w:ascii="Times New Roman" w:hAnsi="Times New Roman"/>
          <w:color w:val="333333"/>
          <w:sz w:val="28"/>
          <w:szCs w:val="28"/>
          <w:lang w:val="uk-UA" w:eastAsia="uk-UA"/>
        </w:rPr>
        <w:t xml:space="preserve"> послуг за місцем навчання;</w:t>
      </w:r>
    </w:p>
    <w:p w:rsidR="004D0FB6" w:rsidRPr="004D0FB6" w:rsidRDefault="004D0FB6" w:rsidP="004D0FB6">
      <w:pPr>
        <w:shd w:val="clear" w:color="auto" w:fill="FFFFFF"/>
        <w:spacing w:after="150" w:line="240" w:lineRule="auto"/>
        <w:ind w:firstLine="450"/>
        <w:jc w:val="both"/>
        <w:rPr>
          <w:rFonts w:ascii="Times New Roman" w:hAnsi="Times New Roman"/>
          <w:color w:val="333333"/>
          <w:sz w:val="28"/>
          <w:szCs w:val="28"/>
          <w:lang w:val="uk-UA" w:eastAsia="uk-UA"/>
        </w:rPr>
      </w:pPr>
      <w:bookmarkStart w:id="5" w:name="n17"/>
      <w:bookmarkEnd w:id="5"/>
      <w:r w:rsidRPr="004D0FB6">
        <w:rPr>
          <w:rFonts w:ascii="Times New Roman" w:hAnsi="Times New Roman"/>
          <w:color w:val="333333"/>
          <w:sz w:val="28"/>
          <w:szCs w:val="28"/>
          <w:lang w:val="uk-UA" w:eastAsia="uk-UA"/>
        </w:rPr>
        <w:t>- здобувають освіту з використанням технологій  дистанційного навчання, але не отримують корекційно-</w:t>
      </w:r>
      <w:proofErr w:type="spellStart"/>
      <w:r w:rsidRPr="004D0FB6">
        <w:rPr>
          <w:rFonts w:ascii="Times New Roman" w:hAnsi="Times New Roman"/>
          <w:color w:val="333333"/>
          <w:sz w:val="28"/>
          <w:szCs w:val="28"/>
          <w:lang w:val="uk-UA" w:eastAsia="uk-UA"/>
        </w:rPr>
        <w:t>розвиткових</w:t>
      </w:r>
      <w:proofErr w:type="spellEnd"/>
      <w:r w:rsidRPr="004D0FB6">
        <w:rPr>
          <w:rFonts w:ascii="Times New Roman" w:hAnsi="Times New Roman"/>
          <w:color w:val="333333"/>
          <w:sz w:val="28"/>
          <w:szCs w:val="28"/>
          <w:lang w:val="uk-UA" w:eastAsia="uk-UA"/>
        </w:rPr>
        <w:t xml:space="preserve"> або психолого-педагогічних послуг за місцем навчання внаслідок особливостей психофізичного розвитку;</w:t>
      </w:r>
    </w:p>
    <w:p w:rsidR="004D0FB6" w:rsidRPr="004D0FB6" w:rsidRDefault="004D0FB6" w:rsidP="004D0FB6">
      <w:pPr>
        <w:shd w:val="clear" w:color="auto" w:fill="FFFFFF"/>
        <w:spacing w:after="150" w:line="240" w:lineRule="auto"/>
        <w:ind w:firstLine="450"/>
        <w:jc w:val="both"/>
        <w:rPr>
          <w:rFonts w:ascii="Times New Roman" w:hAnsi="Times New Roman"/>
          <w:color w:val="333333"/>
          <w:sz w:val="28"/>
          <w:szCs w:val="28"/>
          <w:lang w:val="uk-UA" w:eastAsia="uk-UA"/>
        </w:rPr>
      </w:pPr>
      <w:bookmarkStart w:id="6" w:name="n18"/>
      <w:bookmarkEnd w:id="6"/>
      <w:r w:rsidRPr="004D0FB6">
        <w:rPr>
          <w:rFonts w:ascii="Times New Roman" w:hAnsi="Times New Roman"/>
          <w:color w:val="333333"/>
          <w:sz w:val="28"/>
          <w:szCs w:val="28"/>
          <w:lang w:val="uk-UA" w:eastAsia="uk-UA"/>
        </w:rPr>
        <w:t>надання інформації батькам (іншим законним представникам) особи з особливими освітніми потребами, які переїхали на тимчасове місце проживання в межах України, про заклади освіти, в яких можна продовжити здобуття освіти та можливість отримання психологічної, соціальної та іншої допомоги.</w:t>
      </w:r>
    </w:p>
    <w:p w:rsidR="00D558CE" w:rsidRPr="001F65A4" w:rsidRDefault="00D558CE" w:rsidP="001F65A4">
      <w:pPr>
        <w:pStyle w:val="a3"/>
        <w:spacing w:before="0"/>
        <w:ind w:firstLine="709"/>
        <w:jc w:val="both"/>
        <w:rPr>
          <w:rFonts w:ascii="Times New Roman" w:hAnsi="Times New Roman"/>
          <w:sz w:val="28"/>
          <w:szCs w:val="28"/>
        </w:rPr>
      </w:pPr>
      <w:r w:rsidRPr="001F65A4">
        <w:rPr>
          <w:rFonts w:ascii="Times New Roman" w:hAnsi="Times New Roman"/>
          <w:sz w:val="28"/>
          <w:szCs w:val="28"/>
        </w:rPr>
        <w:t>1</w:t>
      </w:r>
      <w:r w:rsidR="004D0FB6">
        <w:rPr>
          <w:rFonts w:ascii="Times New Roman" w:hAnsi="Times New Roman"/>
          <w:sz w:val="28"/>
          <w:szCs w:val="28"/>
        </w:rPr>
        <w:t>3</w:t>
      </w:r>
      <w:r w:rsidRPr="001F65A4">
        <w:rPr>
          <w:rFonts w:ascii="Times New Roman" w:hAnsi="Times New Roman"/>
          <w:sz w:val="28"/>
          <w:szCs w:val="28"/>
        </w:rPr>
        <w:t>)  Інші функції, що випливають з покладених на центр завдань.</w:t>
      </w:r>
    </w:p>
    <w:p w:rsidR="00D558CE" w:rsidRPr="001F65A4" w:rsidRDefault="00D558CE" w:rsidP="001F65A4">
      <w:pPr>
        <w:pStyle w:val="40"/>
        <w:shd w:val="clear" w:color="auto" w:fill="auto"/>
        <w:tabs>
          <w:tab w:val="left" w:pos="3565"/>
        </w:tabs>
        <w:spacing w:after="0" w:line="240" w:lineRule="auto"/>
        <w:ind w:left="3060"/>
        <w:jc w:val="both"/>
        <w:rPr>
          <w:rFonts w:ascii="Times New Roman" w:hAnsi="Times New Roman" w:cs="Times New Roman"/>
        </w:rPr>
      </w:pPr>
    </w:p>
    <w:p w:rsidR="00D558CE" w:rsidRPr="001F65A4" w:rsidRDefault="00D558CE" w:rsidP="001F65A4">
      <w:pPr>
        <w:pStyle w:val="40"/>
        <w:shd w:val="clear" w:color="auto" w:fill="auto"/>
        <w:tabs>
          <w:tab w:val="left" w:pos="3565"/>
        </w:tabs>
        <w:spacing w:after="0" w:line="240" w:lineRule="auto"/>
        <w:ind w:left="3060"/>
        <w:jc w:val="both"/>
        <w:rPr>
          <w:rFonts w:ascii="Times New Roman" w:hAnsi="Times New Roman" w:cs="Times New Roman"/>
        </w:rPr>
      </w:pPr>
      <w:r w:rsidRPr="001F65A4">
        <w:rPr>
          <w:rFonts w:ascii="Times New Roman" w:hAnsi="Times New Roman" w:cs="Times New Roman"/>
        </w:rPr>
        <w:t xml:space="preserve"> ІІІ.</w:t>
      </w:r>
      <w:r w:rsidRPr="001F65A4">
        <w:rPr>
          <w:rFonts w:ascii="Times New Roman" w:hAnsi="Times New Roman" w:cs="Times New Roman"/>
        </w:rPr>
        <w:tab/>
        <w:t>Права та обов’язки центру</w:t>
      </w:r>
    </w:p>
    <w:p w:rsidR="00D558CE" w:rsidRPr="001F65A4" w:rsidRDefault="00D558CE" w:rsidP="001F65A4">
      <w:pPr>
        <w:pStyle w:val="20"/>
        <w:numPr>
          <w:ilvl w:val="0"/>
          <w:numId w:val="2"/>
        </w:numPr>
        <w:shd w:val="clear" w:color="auto" w:fill="auto"/>
        <w:tabs>
          <w:tab w:val="left" w:pos="1129"/>
        </w:tabs>
        <w:spacing w:before="0" w:after="0" w:line="240" w:lineRule="auto"/>
        <w:ind w:firstLine="600"/>
        <w:rPr>
          <w:rFonts w:ascii="Times New Roman" w:hAnsi="Times New Roman" w:cs="Times New Roman"/>
        </w:rPr>
      </w:pPr>
      <w:r w:rsidRPr="001F65A4">
        <w:rPr>
          <w:rFonts w:ascii="Times New Roman" w:hAnsi="Times New Roman" w:cs="Times New Roman"/>
        </w:rPr>
        <w:t>Центр має право:</w:t>
      </w:r>
    </w:p>
    <w:p w:rsidR="00734A84" w:rsidRDefault="00D558CE" w:rsidP="00734A84">
      <w:pPr>
        <w:pStyle w:val="20"/>
        <w:numPr>
          <w:ilvl w:val="0"/>
          <w:numId w:val="3"/>
        </w:numPr>
        <w:shd w:val="clear" w:color="auto" w:fill="auto"/>
        <w:tabs>
          <w:tab w:val="left" w:pos="1441"/>
        </w:tabs>
        <w:spacing w:before="0" w:after="0" w:line="240" w:lineRule="auto"/>
        <w:ind w:firstLine="600"/>
        <w:rPr>
          <w:rFonts w:ascii="Times New Roman" w:hAnsi="Times New Roman" w:cs="Times New Roman"/>
        </w:rPr>
      </w:pPr>
      <w:r w:rsidRPr="001F65A4">
        <w:rPr>
          <w:rFonts w:ascii="Times New Roman" w:hAnsi="Times New Roman" w:cs="Times New Roman"/>
        </w:rPr>
        <w:t>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w:t>
      </w:r>
      <w:r w:rsidR="00734A84">
        <w:rPr>
          <w:rFonts w:ascii="Times New Roman" w:hAnsi="Times New Roman" w:cs="Times New Roman"/>
        </w:rPr>
        <w:t xml:space="preserve"> </w:t>
      </w:r>
      <w:r w:rsidRPr="00734A84">
        <w:rPr>
          <w:rFonts w:ascii="Times New Roman" w:hAnsi="Times New Roman" w:cs="Times New Roman"/>
        </w:rPr>
        <w:t xml:space="preserve">від форм </w:t>
      </w:r>
    </w:p>
    <w:p w:rsidR="00734A84" w:rsidRDefault="00734A84" w:rsidP="00734A84">
      <w:pPr>
        <w:pStyle w:val="20"/>
        <w:shd w:val="clear" w:color="auto" w:fill="auto"/>
        <w:tabs>
          <w:tab w:val="left" w:pos="1441"/>
        </w:tabs>
        <w:spacing w:before="0" w:after="0" w:line="240" w:lineRule="auto"/>
        <w:ind w:firstLine="0"/>
        <w:rPr>
          <w:rFonts w:ascii="Times New Roman" w:hAnsi="Times New Roman" w:cs="Times New Roman"/>
        </w:rPr>
      </w:pPr>
    </w:p>
    <w:p w:rsidR="00734A84" w:rsidRDefault="00734A84" w:rsidP="00734A84">
      <w:pPr>
        <w:pStyle w:val="20"/>
        <w:shd w:val="clear" w:color="auto" w:fill="auto"/>
        <w:tabs>
          <w:tab w:val="left" w:pos="1441"/>
        </w:tabs>
        <w:spacing w:before="0" w:after="0" w:line="240" w:lineRule="auto"/>
        <w:ind w:firstLine="0"/>
        <w:rPr>
          <w:rFonts w:ascii="Times New Roman" w:hAnsi="Times New Roman" w:cs="Times New Roman"/>
        </w:rPr>
      </w:pPr>
    </w:p>
    <w:p w:rsidR="00734A84" w:rsidRDefault="00734A84" w:rsidP="00734A84">
      <w:pPr>
        <w:pStyle w:val="20"/>
        <w:shd w:val="clear" w:color="auto" w:fill="auto"/>
        <w:tabs>
          <w:tab w:val="left" w:pos="1441"/>
        </w:tabs>
        <w:spacing w:before="0" w:after="0" w:line="240" w:lineRule="auto"/>
        <w:ind w:firstLine="0"/>
        <w:rPr>
          <w:rFonts w:ascii="Times New Roman" w:hAnsi="Times New Roman" w:cs="Times New Roman"/>
        </w:rPr>
      </w:pPr>
    </w:p>
    <w:p w:rsidR="00D558CE" w:rsidRPr="00734A84" w:rsidRDefault="00D558CE" w:rsidP="00734A84">
      <w:pPr>
        <w:pStyle w:val="20"/>
        <w:shd w:val="clear" w:color="auto" w:fill="auto"/>
        <w:tabs>
          <w:tab w:val="left" w:pos="1441"/>
        </w:tabs>
        <w:spacing w:before="0" w:after="0" w:line="240" w:lineRule="auto"/>
        <w:ind w:firstLine="0"/>
        <w:rPr>
          <w:rFonts w:ascii="Times New Roman" w:hAnsi="Times New Roman" w:cs="Times New Roman"/>
        </w:rPr>
      </w:pPr>
      <w:r w:rsidRPr="00734A84">
        <w:rPr>
          <w:rFonts w:ascii="Times New Roman" w:hAnsi="Times New Roman" w:cs="Times New Roman"/>
        </w:rPr>
        <w:t>власності та підпорядкування, для отримання інформації та матеріалів, необхідних для виконання покладених на центр завдань.</w:t>
      </w:r>
    </w:p>
    <w:p w:rsidR="00734A84" w:rsidRPr="001F65A4" w:rsidRDefault="00734A84" w:rsidP="00734A84">
      <w:pPr>
        <w:pStyle w:val="20"/>
        <w:shd w:val="clear" w:color="auto" w:fill="auto"/>
        <w:tabs>
          <w:tab w:val="left" w:pos="1441"/>
        </w:tabs>
        <w:spacing w:before="0" w:after="0" w:line="240" w:lineRule="auto"/>
        <w:ind w:firstLine="0"/>
        <w:rPr>
          <w:rFonts w:ascii="Times New Roman" w:hAnsi="Times New Roman" w:cs="Times New Roman"/>
        </w:rPr>
      </w:pPr>
    </w:p>
    <w:p w:rsidR="00D558CE" w:rsidRPr="001F65A4" w:rsidRDefault="00D558CE" w:rsidP="001F65A4">
      <w:pPr>
        <w:pStyle w:val="20"/>
        <w:numPr>
          <w:ilvl w:val="0"/>
          <w:numId w:val="3"/>
        </w:numPr>
        <w:shd w:val="clear" w:color="auto" w:fill="auto"/>
        <w:tabs>
          <w:tab w:val="left" w:pos="1441"/>
        </w:tabs>
        <w:spacing w:before="0" w:after="0" w:line="240" w:lineRule="auto"/>
        <w:ind w:firstLine="600"/>
        <w:rPr>
          <w:rFonts w:ascii="Times New Roman" w:hAnsi="Times New Roman" w:cs="Times New Roman"/>
        </w:rPr>
      </w:pPr>
      <w:r w:rsidRPr="001F65A4">
        <w:rPr>
          <w:rFonts w:ascii="Times New Roman" w:hAnsi="Times New Roman" w:cs="Times New Roman"/>
        </w:rPr>
        <w:t>Укладати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w:t>
      </w:r>
    </w:p>
    <w:p w:rsidR="00D558CE" w:rsidRPr="001F65A4" w:rsidRDefault="00D558CE" w:rsidP="001F65A4">
      <w:pPr>
        <w:pStyle w:val="20"/>
        <w:numPr>
          <w:ilvl w:val="0"/>
          <w:numId w:val="3"/>
        </w:numPr>
        <w:shd w:val="clear" w:color="auto" w:fill="auto"/>
        <w:tabs>
          <w:tab w:val="left" w:pos="1441"/>
        </w:tabs>
        <w:spacing w:before="0" w:after="0" w:line="240" w:lineRule="auto"/>
        <w:ind w:firstLine="600"/>
        <w:rPr>
          <w:rFonts w:ascii="Times New Roman" w:hAnsi="Times New Roman" w:cs="Times New Roman"/>
        </w:rPr>
      </w:pPr>
      <w:r w:rsidRPr="001F65A4">
        <w:rPr>
          <w:rFonts w:ascii="Times New Roman" w:hAnsi="Times New Roman" w:cs="Times New Roman"/>
        </w:rPr>
        <w:t>Здійснювати співробітництво з іноземними організаціями відповідно до законодавства.</w:t>
      </w:r>
    </w:p>
    <w:p w:rsidR="00D558CE" w:rsidRPr="001F65A4" w:rsidRDefault="00D558CE" w:rsidP="001F65A4">
      <w:pPr>
        <w:pStyle w:val="20"/>
        <w:numPr>
          <w:ilvl w:val="0"/>
          <w:numId w:val="3"/>
        </w:numPr>
        <w:shd w:val="clear" w:color="auto" w:fill="auto"/>
        <w:tabs>
          <w:tab w:val="left" w:pos="1302"/>
        </w:tabs>
        <w:spacing w:before="0" w:after="0" w:line="240" w:lineRule="auto"/>
        <w:ind w:firstLine="600"/>
        <w:rPr>
          <w:rFonts w:ascii="Times New Roman" w:hAnsi="Times New Roman" w:cs="Times New Roman"/>
        </w:rPr>
      </w:pPr>
      <w:r w:rsidRPr="001F65A4">
        <w:rPr>
          <w:rFonts w:ascii="Times New Roman" w:hAnsi="Times New Roman" w:cs="Times New Roman"/>
        </w:rPr>
        <w:t>Залучати підприємства, установи та організації для реалізації своїх статутних завдань у визначеному законодавством порядку.</w:t>
      </w:r>
    </w:p>
    <w:p w:rsidR="00D558CE" w:rsidRPr="001F65A4" w:rsidRDefault="00D558CE" w:rsidP="001F65A4">
      <w:pPr>
        <w:pStyle w:val="20"/>
        <w:numPr>
          <w:ilvl w:val="0"/>
          <w:numId w:val="3"/>
        </w:numPr>
        <w:shd w:val="clear" w:color="auto" w:fill="auto"/>
        <w:tabs>
          <w:tab w:val="left" w:pos="1335"/>
        </w:tabs>
        <w:spacing w:before="0" w:after="0" w:line="240" w:lineRule="auto"/>
        <w:ind w:firstLine="600"/>
        <w:rPr>
          <w:rFonts w:ascii="Times New Roman" w:hAnsi="Times New Roman" w:cs="Times New Roman"/>
        </w:rPr>
      </w:pPr>
      <w:r w:rsidRPr="001F65A4">
        <w:rPr>
          <w:rFonts w:ascii="Times New Roman" w:hAnsi="Times New Roman" w:cs="Times New Roman"/>
        </w:rPr>
        <w:t>Здійснювати інші права, що не суперечать чинному законодавству.</w:t>
      </w:r>
    </w:p>
    <w:p w:rsidR="00D558CE" w:rsidRPr="001F65A4" w:rsidRDefault="00D558CE" w:rsidP="001F65A4">
      <w:pPr>
        <w:pStyle w:val="20"/>
        <w:numPr>
          <w:ilvl w:val="0"/>
          <w:numId w:val="3"/>
        </w:numPr>
        <w:shd w:val="clear" w:color="auto" w:fill="auto"/>
        <w:tabs>
          <w:tab w:val="left" w:pos="1441"/>
        </w:tabs>
        <w:spacing w:before="0" w:after="0" w:line="240" w:lineRule="auto"/>
        <w:ind w:firstLine="600"/>
        <w:rPr>
          <w:rFonts w:ascii="Times New Roman" w:hAnsi="Times New Roman" w:cs="Times New Roman"/>
        </w:rPr>
      </w:pPr>
      <w:r w:rsidRPr="001F65A4">
        <w:rPr>
          <w:rFonts w:ascii="Times New Roman" w:hAnsi="Times New Roman" w:cs="Times New Roman"/>
        </w:rPr>
        <w:t>Здійснювати оперативну діяльність по матеріально-технічному забезпеченню своєї роботи.</w:t>
      </w:r>
    </w:p>
    <w:p w:rsidR="00D558CE" w:rsidRPr="001F65A4" w:rsidRDefault="00D558CE" w:rsidP="001F65A4">
      <w:pPr>
        <w:pStyle w:val="20"/>
        <w:numPr>
          <w:ilvl w:val="0"/>
          <w:numId w:val="2"/>
        </w:numPr>
        <w:shd w:val="clear" w:color="auto" w:fill="auto"/>
        <w:tabs>
          <w:tab w:val="left" w:pos="1441"/>
        </w:tabs>
        <w:spacing w:before="0" w:after="0" w:line="240" w:lineRule="auto"/>
        <w:ind w:firstLine="600"/>
        <w:rPr>
          <w:rFonts w:ascii="Times New Roman" w:hAnsi="Times New Roman" w:cs="Times New Roman"/>
        </w:rPr>
      </w:pPr>
      <w:r w:rsidRPr="001F65A4">
        <w:rPr>
          <w:rFonts w:ascii="Times New Roman" w:hAnsi="Times New Roman" w:cs="Times New Roman"/>
        </w:rPr>
        <w:t>З метою якісного виконання покладених завдань центр зобов’язаний:</w:t>
      </w:r>
    </w:p>
    <w:p w:rsidR="00D558CE" w:rsidRPr="001F65A4" w:rsidRDefault="009F5707" w:rsidP="009F5707">
      <w:pPr>
        <w:pStyle w:val="20"/>
        <w:shd w:val="clear" w:color="auto" w:fill="auto"/>
        <w:tabs>
          <w:tab w:val="left" w:pos="1441"/>
        </w:tabs>
        <w:spacing w:before="0" w:after="0" w:line="240" w:lineRule="auto"/>
        <w:ind w:firstLine="0"/>
        <w:rPr>
          <w:rFonts w:ascii="Times New Roman" w:hAnsi="Times New Roman" w:cs="Times New Roman"/>
        </w:rPr>
      </w:pPr>
      <w:r>
        <w:rPr>
          <w:rFonts w:ascii="Times New Roman" w:hAnsi="Times New Roman" w:cs="Times New Roman"/>
        </w:rPr>
        <w:t xml:space="preserve">        </w:t>
      </w:r>
      <w:r w:rsidR="00D558CE" w:rsidRPr="001F65A4">
        <w:rPr>
          <w:rFonts w:ascii="Times New Roman" w:hAnsi="Times New Roman" w:cs="Times New Roman"/>
        </w:rPr>
        <w:t>3.2.1. Співпрацювати зі службою у справах дітей, територіальним підрозділом Н</w:t>
      </w:r>
      <w:r>
        <w:rPr>
          <w:rFonts w:ascii="Times New Roman" w:hAnsi="Times New Roman" w:cs="Times New Roman"/>
        </w:rPr>
        <w:t>аціональної поліції, відділом освіти,</w:t>
      </w:r>
      <w:r w:rsidR="00BB69D6">
        <w:rPr>
          <w:rFonts w:ascii="Times New Roman" w:hAnsi="Times New Roman" w:cs="Times New Roman"/>
        </w:rPr>
        <w:t xml:space="preserve"> молоді,</w:t>
      </w:r>
      <w:r w:rsidR="00D558CE" w:rsidRPr="001F65A4">
        <w:rPr>
          <w:rFonts w:ascii="Times New Roman" w:hAnsi="Times New Roman" w:cs="Times New Roman"/>
        </w:rPr>
        <w:t xml:space="preserve"> спорту</w:t>
      </w:r>
      <w:r w:rsidR="00BB69D6">
        <w:rPr>
          <w:rFonts w:ascii="Times New Roman" w:hAnsi="Times New Roman" w:cs="Times New Roman"/>
        </w:rPr>
        <w:t xml:space="preserve">, культури і туризму Королівської селищної ради, </w:t>
      </w:r>
      <w:r w:rsidR="004D0FB6" w:rsidRPr="004D0FB6">
        <w:rPr>
          <w:rFonts w:ascii="Times New Roman" w:hAnsi="Times New Roman" w:cs="Times New Roman"/>
        </w:rPr>
        <w:t>закладами охорони здоров’я</w:t>
      </w:r>
      <w:r w:rsidR="00D558CE" w:rsidRPr="004D0FB6">
        <w:rPr>
          <w:rFonts w:ascii="Times New Roman" w:hAnsi="Times New Roman" w:cs="Times New Roman"/>
        </w:rPr>
        <w:t>.</w:t>
      </w:r>
      <w:r w:rsidR="00D558CE" w:rsidRPr="001F65A4">
        <w:rPr>
          <w:rFonts w:ascii="Times New Roman" w:hAnsi="Times New Roman" w:cs="Times New Roman"/>
        </w:rPr>
        <w:t xml:space="preserve"> У разі виявлення складних життєвих обставин та/або ризику для життя і здоров’я дитини невідкладно інформувати службу у справах дітей за місцем проживання дитини, територіальний підрозділ Національної поліції;</w:t>
      </w:r>
    </w:p>
    <w:p w:rsidR="00D558CE" w:rsidRPr="001F65A4" w:rsidRDefault="00D558CE" w:rsidP="001F65A4">
      <w:pPr>
        <w:pStyle w:val="20"/>
        <w:shd w:val="clear" w:color="auto" w:fill="auto"/>
        <w:tabs>
          <w:tab w:val="left" w:pos="1441"/>
        </w:tabs>
        <w:spacing w:before="0" w:after="0" w:line="240" w:lineRule="auto"/>
        <w:ind w:firstLine="709"/>
        <w:rPr>
          <w:rFonts w:ascii="Times New Roman" w:hAnsi="Times New Roman" w:cs="Times New Roman"/>
        </w:rPr>
      </w:pPr>
      <w:r w:rsidRPr="001F65A4">
        <w:rPr>
          <w:rFonts w:ascii="Times New Roman" w:hAnsi="Times New Roman" w:cs="Times New Roman"/>
        </w:rPr>
        <w:t>3.2.2. Вносити п</w:t>
      </w:r>
      <w:r w:rsidR="005D5AA3">
        <w:rPr>
          <w:rFonts w:ascii="Times New Roman" w:hAnsi="Times New Roman" w:cs="Times New Roman"/>
        </w:rPr>
        <w:t>ропозиції засновнику, відділу</w:t>
      </w:r>
      <w:r w:rsidRPr="001F65A4">
        <w:rPr>
          <w:rFonts w:ascii="Times New Roman" w:hAnsi="Times New Roman" w:cs="Times New Roman"/>
        </w:rPr>
        <w:t xml:space="preserve"> освіти</w:t>
      </w:r>
      <w:r w:rsidR="005D5AA3">
        <w:rPr>
          <w:rFonts w:ascii="Times New Roman" w:hAnsi="Times New Roman" w:cs="Times New Roman"/>
        </w:rPr>
        <w:t xml:space="preserve">, молоді, </w:t>
      </w:r>
      <w:r w:rsidRPr="001F65A4">
        <w:rPr>
          <w:rFonts w:ascii="Times New Roman" w:hAnsi="Times New Roman" w:cs="Times New Roman"/>
        </w:rPr>
        <w:t>спорту</w:t>
      </w:r>
      <w:r w:rsidR="005D5AA3">
        <w:rPr>
          <w:rFonts w:ascii="Times New Roman" w:hAnsi="Times New Roman" w:cs="Times New Roman"/>
        </w:rPr>
        <w:t>, культури і туризму Королівської селищної</w:t>
      </w:r>
      <w:r w:rsidR="00E2765A">
        <w:rPr>
          <w:rFonts w:ascii="Times New Roman" w:hAnsi="Times New Roman" w:cs="Times New Roman"/>
        </w:rPr>
        <w:t xml:space="preserve"> ради, Закарпатському</w:t>
      </w:r>
      <w:r w:rsidRPr="001F65A4">
        <w:rPr>
          <w:rFonts w:ascii="Times New Roman" w:hAnsi="Times New Roman" w:cs="Times New Roman"/>
        </w:rPr>
        <w:t xml:space="preserve"> обласному комунальному інституту післядипломної педагогічної освіти</w:t>
      </w:r>
      <w:r w:rsidR="004D0FB6">
        <w:rPr>
          <w:rFonts w:ascii="Times New Roman" w:hAnsi="Times New Roman" w:cs="Times New Roman"/>
        </w:rPr>
        <w:t xml:space="preserve"> щодо удосконалення діяльності </w:t>
      </w:r>
      <w:proofErr w:type="spellStart"/>
      <w:r w:rsidR="004D0FB6">
        <w:rPr>
          <w:rFonts w:ascii="Times New Roman" w:hAnsi="Times New Roman" w:cs="Times New Roman"/>
        </w:rPr>
        <w:t>інклюзивно</w:t>
      </w:r>
      <w:proofErr w:type="spellEnd"/>
      <w:r w:rsidR="004D0FB6">
        <w:rPr>
          <w:rFonts w:ascii="Times New Roman" w:hAnsi="Times New Roman" w:cs="Times New Roman"/>
        </w:rPr>
        <w:t>-ресурсного центру</w:t>
      </w:r>
      <w:r w:rsidRPr="001F65A4">
        <w:rPr>
          <w:rFonts w:ascii="Times New Roman" w:hAnsi="Times New Roman" w:cs="Times New Roman"/>
        </w:rPr>
        <w:t>;</w:t>
      </w:r>
    </w:p>
    <w:p w:rsidR="00D558CE" w:rsidRPr="00134B39" w:rsidRDefault="00D558CE" w:rsidP="00134B39">
      <w:pPr>
        <w:pStyle w:val="20"/>
        <w:shd w:val="clear" w:color="auto" w:fill="auto"/>
        <w:tabs>
          <w:tab w:val="left" w:pos="1444"/>
        </w:tabs>
        <w:spacing w:before="0" w:after="0" w:line="240" w:lineRule="auto"/>
        <w:ind w:firstLine="709"/>
        <w:rPr>
          <w:rFonts w:ascii="Times New Roman" w:hAnsi="Times New Roman" w:cs="Times New Roman"/>
        </w:rPr>
      </w:pPr>
      <w:r w:rsidRPr="00134B39">
        <w:rPr>
          <w:rFonts w:ascii="Times New Roman" w:hAnsi="Times New Roman" w:cs="Times New Roman"/>
        </w:rPr>
        <w:t>3.2.3 Залучати у разі потреби додаткових фахівців, у тому числі медичних працівників,</w:t>
      </w:r>
      <w:r w:rsidR="009C694A">
        <w:rPr>
          <w:rFonts w:ascii="Times New Roman" w:hAnsi="Times New Roman" w:cs="Times New Roman"/>
        </w:rPr>
        <w:t xml:space="preserve"> клінічних психологів, психотерапевтів, </w:t>
      </w:r>
      <w:proofErr w:type="spellStart"/>
      <w:r w:rsidR="009C694A" w:rsidRPr="009C694A">
        <w:rPr>
          <w:rFonts w:ascii="Times New Roman" w:hAnsi="Times New Roman" w:cs="Times New Roman"/>
          <w:color w:val="333333"/>
        </w:rPr>
        <w:t>ерготерапевтів</w:t>
      </w:r>
      <w:proofErr w:type="spellEnd"/>
      <w:r w:rsidR="009C694A" w:rsidRPr="009C694A">
        <w:rPr>
          <w:rFonts w:ascii="Times New Roman" w:hAnsi="Times New Roman" w:cs="Times New Roman"/>
          <w:color w:val="333333"/>
        </w:rPr>
        <w:t>, фізичних терапевтів</w:t>
      </w:r>
      <w:r w:rsidR="009C694A">
        <w:rPr>
          <w:rFonts w:ascii="Times New Roman" w:hAnsi="Times New Roman" w:cs="Times New Roman"/>
        </w:rPr>
        <w:t>,</w:t>
      </w:r>
      <w:r w:rsidRPr="00134B39">
        <w:rPr>
          <w:rFonts w:ascii="Times New Roman" w:hAnsi="Times New Roman" w:cs="Times New Roman"/>
        </w:rPr>
        <w:t xml:space="preserve"> працівників соціальних служб, фахівців інших </w:t>
      </w:r>
      <w:proofErr w:type="spellStart"/>
      <w:r w:rsidRPr="00134B39">
        <w:rPr>
          <w:rFonts w:ascii="Times New Roman" w:hAnsi="Times New Roman" w:cs="Times New Roman"/>
        </w:rPr>
        <w:t>інклюзивно</w:t>
      </w:r>
      <w:proofErr w:type="spellEnd"/>
      <w:r w:rsidRPr="00134B39">
        <w:rPr>
          <w:rFonts w:ascii="Times New Roman" w:hAnsi="Times New Roman" w:cs="Times New Roman"/>
        </w:rPr>
        <w:t xml:space="preserve">-ресурсних центрів, працівників закладів дошкільної освіти (ясел-садків) компенсуючого типу, спеціальних закладів загальної середньої освіти та навчально-реабілітаційних центрів. </w:t>
      </w:r>
    </w:p>
    <w:p w:rsidR="00D558CE" w:rsidRPr="00134B39" w:rsidRDefault="00D558CE" w:rsidP="00134B39">
      <w:pPr>
        <w:pStyle w:val="20"/>
        <w:shd w:val="clear" w:color="auto" w:fill="auto"/>
        <w:tabs>
          <w:tab w:val="left" w:pos="1444"/>
        </w:tabs>
        <w:spacing w:before="0" w:after="0" w:line="240" w:lineRule="auto"/>
        <w:ind w:firstLine="709"/>
        <w:rPr>
          <w:rFonts w:ascii="Times New Roman" w:hAnsi="Times New Roman" w:cs="Times New Roman"/>
        </w:rPr>
      </w:pPr>
      <w:r w:rsidRPr="00134B39">
        <w:rPr>
          <w:rFonts w:ascii="Times New Roman" w:hAnsi="Times New Roman" w:cs="Times New Roman"/>
        </w:rPr>
        <w:t>3.2.4. Створювати належні умови для високопродуктивної праці, забезпечувати додержання законодавства про працю, правил та норм охорони праці, техніки безпеки, соціального страхування.</w:t>
      </w:r>
    </w:p>
    <w:p w:rsidR="00D558CE" w:rsidRPr="00C20C1B" w:rsidRDefault="00D558CE" w:rsidP="00B213DD">
      <w:pPr>
        <w:pStyle w:val="a3"/>
        <w:ind w:firstLine="709"/>
        <w:jc w:val="center"/>
        <w:rPr>
          <w:rFonts w:ascii="Times New Roman" w:hAnsi="Times New Roman"/>
          <w:b/>
          <w:sz w:val="28"/>
          <w:szCs w:val="28"/>
        </w:rPr>
      </w:pPr>
      <w:r w:rsidRPr="00C20C1B">
        <w:rPr>
          <w:rFonts w:ascii="Times New Roman" w:hAnsi="Times New Roman"/>
          <w:b/>
          <w:sz w:val="28"/>
          <w:szCs w:val="28"/>
        </w:rPr>
        <w:t>І</w:t>
      </w:r>
      <w:r w:rsidRPr="00C20C1B">
        <w:rPr>
          <w:rFonts w:ascii="Times New Roman" w:hAnsi="Times New Roman"/>
          <w:b/>
          <w:sz w:val="28"/>
          <w:szCs w:val="28"/>
          <w:lang w:val="en-US"/>
        </w:rPr>
        <w:t>V</w:t>
      </w:r>
      <w:r w:rsidRPr="00C20C1B">
        <w:rPr>
          <w:rFonts w:ascii="Times New Roman" w:hAnsi="Times New Roman"/>
          <w:b/>
          <w:sz w:val="28"/>
          <w:szCs w:val="28"/>
        </w:rPr>
        <w:t>. Організація проведення комплексної оцінки</w:t>
      </w:r>
    </w:p>
    <w:p w:rsidR="00D558CE" w:rsidRPr="00C20C1B" w:rsidRDefault="00D558CE" w:rsidP="00B213DD">
      <w:pPr>
        <w:pStyle w:val="a3"/>
        <w:spacing w:before="0"/>
        <w:ind w:firstLine="709"/>
        <w:jc w:val="both"/>
        <w:rPr>
          <w:rFonts w:ascii="Times New Roman" w:hAnsi="Times New Roman"/>
          <w:sz w:val="28"/>
          <w:szCs w:val="28"/>
        </w:rPr>
      </w:pPr>
      <w:r w:rsidRPr="00C20C1B">
        <w:rPr>
          <w:rFonts w:ascii="Times New Roman" w:hAnsi="Times New Roman"/>
          <w:sz w:val="28"/>
          <w:szCs w:val="28"/>
          <w:lang w:val="ru-RU"/>
        </w:rPr>
        <w:t>4.</w:t>
      </w:r>
      <w:r w:rsidRPr="00C20C1B">
        <w:rPr>
          <w:rFonts w:ascii="Times New Roman" w:hAnsi="Times New Roman"/>
          <w:sz w:val="28"/>
          <w:szCs w:val="28"/>
        </w:rPr>
        <w:t>1. Комплексна оцінка, у тому числі повторна, проводиться:</w:t>
      </w:r>
    </w:p>
    <w:p w:rsidR="00D558CE" w:rsidRDefault="00D558CE" w:rsidP="00B213DD">
      <w:pPr>
        <w:pStyle w:val="a3"/>
        <w:spacing w:before="0"/>
        <w:ind w:firstLine="709"/>
        <w:jc w:val="both"/>
        <w:rPr>
          <w:rFonts w:ascii="Times New Roman" w:hAnsi="Times New Roman"/>
          <w:sz w:val="28"/>
          <w:szCs w:val="28"/>
        </w:rPr>
      </w:pPr>
      <w:r>
        <w:rPr>
          <w:rFonts w:ascii="Times New Roman" w:hAnsi="Times New Roman"/>
          <w:sz w:val="28"/>
          <w:szCs w:val="28"/>
        </w:rPr>
        <w:t xml:space="preserve">- </w:t>
      </w:r>
      <w:r w:rsidRPr="00C20C1B">
        <w:rPr>
          <w:rFonts w:ascii="Times New Roman" w:hAnsi="Times New Roman"/>
          <w:sz w:val="28"/>
          <w:szCs w:val="28"/>
        </w:rPr>
        <w:t xml:space="preserve">за письмовим (або он-лайн, використовуючи АС “ІРЦ”) зверненням (заявою) до </w:t>
      </w:r>
      <w:proofErr w:type="spellStart"/>
      <w:r w:rsidRPr="00C20C1B">
        <w:rPr>
          <w:rFonts w:ascii="Times New Roman" w:hAnsi="Times New Roman"/>
          <w:sz w:val="28"/>
          <w:szCs w:val="28"/>
        </w:rPr>
        <w:t>інклюзивно</w:t>
      </w:r>
      <w:proofErr w:type="spellEnd"/>
      <w:r w:rsidRPr="00C20C1B">
        <w:rPr>
          <w:rFonts w:ascii="Times New Roman" w:hAnsi="Times New Roman"/>
          <w:sz w:val="28"/>
          <w:szCs w:val="28"/>
        </w:rPr>
        <w:t>-ресурсного цент</w:t>
      </w:r>
      <w:r w:rsidR="00A15787">
        <w:rPr>
          <w:rFonts w:ascii="Times New Roman" w:hAnsi="Times New Roman"/>
          <w:sz w:val="28"/>
          <w:szCs w:val="28"/>
        </w:rPr>
        <w:t xml:space="preserve">ру батьків (одного з батьків) </w:t>
      </w:r>
      <w:r w:rsidRPr="00C20C1B">
        <w:rPr>
          <w:rFonts w:ascii="Times New Roman" w:hAnsi="Times New Roman"/>
          <w:sz w:val="28"/>
          <w:szCs w:val="28"/>
        </w:rPr>
        <w:t xml:space="preserve"> </w:t>
      </w:r>
      <w:r w:rsidR="00A15787" w:rsidRPr="00A15787">
        <w:rPr>
          <w:rFonts w:ascii="Times New Roman" w:hAnsi="Times New Roman"/>
          <w:color w:val="333333"/>
          <w:sz w:val="28"/>
          <w:szCs w:val="28"/>
          <w:shd w:val="clear" w:color="auto" w:fill="FFFFFF"/>
        </w:rPr>
        <w:t>або інших законних представників особи з особливими освітніми потребами, особи, яка подала заяву відповідно до </w:t>
      </w:r>
      <w:hyperlink r:id="rId6" w:anchor="n17" w:tgtFrame="_blank" w:history="1">
        <w:r w:rsidR="00A15787" w:rsidRPr="00A15787">
          <w:rPr>
            <w:rStyle w:val="a4"/>
            <w:rFonts w:ascii="Times New Roman" w:hAnsi="Times New Roman"/>
            <w:color w:val="auto"/>
            <w:sz w:val="28"/>
            <w:szCs w:val="28"/>
            <w:u w:val="none"/>
          </w:rPr>
          <w:t>частини четвертої</w:t>
        </w:r>
      </w:hyperlink>
      <w:r w:rsidR="00A15787" w:rsidRPr="00A15787">
        <w:rPr>
          <w:rFonts w:ascii="Times New Roman" w:hAnsi="Times New Roman"/>
          <w:color w:val="333333"/>
          <w:sz w:val="28"/>
          <w:szCs w:val="28"/>
          <w:shd w:val="clear" w:color="auto" w:fill="FFFFFF"/>
        </w:rPr>
        <w:t> статті 4 Закону України “Про забезпечення прав і свобод внутрішньо переміщених осіб”</w:t>
      </w:r>
      <w:r w:rsidRPr="00C20C1B">
        <w:rPr>
          <w:rFonts w:ascii="Times New Roman" w:hAnsi="Times New Roman"/>
          <w:sz w:val="28"/>
          <w:szCs w:val="28"/>
        </w:rPr>
        <w:t xml:space="preserve">, яка досягла 14 років (за погодженням із батьками, іншими законними представниками), органів опіки та піклування (для дітей-сиріт, дітей позбавлених батьківського піклування (у разі </w:t>
      </w:r>
      <w:proofErr w:type="spellStart"/>
      <w:r w:rsidRPr="00C20C1B">
        <w:rPr>
          <w:rFonts w:ascii="Times New Roman" w:hAnsi="Times New Roman"/>
          <w:sz w:val="28"/>
          <w:szCs w:val="28"/>
        </w:rPr>
        <w:t>непризначення</w:t>
      </w:r>
      <w:proofErr w:type="spellEnd"/>
      <w:r w:rsidRPr="00C20C1B">
        <w:rPr>
          <w:rFonts w:ascii="Times New Roman" w:hAnsi="Times New Roman"/>
          <w:sz w:val="28"/>
          <w:szCs w:val="28"/>
        </w:rPr>
        <w:t xml:space="preserve"> законного представника у відповідному до законодавства порядку), повнолітньої особи (далі — заявники).</w:t>
      </w:r>
    </w:p>
    <w:p w:rsidR="00734A84" w:rsidRPr="00C20C1B" w:rsidRDefault="00734A84" w:rsidP="00B213DD">
      <w:pPr>
        <w:pStyle w:val="a3"/>
        <w:spacing w:before="0"/>
        <w:ind w:firstLine="709"/>
        <w:jc w:val="both"/>
        <w:rPr>
          <w:rFonts w:ascii="Times New Roman" w:hAnsi="Times New Roman"/>
          <w:sz w:val="28"/>
          <w:szCs w:val="28"/>
        </w:rPr>
      </w:pPr>
    </w:p>
    <w:p w:rsidR="00D558CE" w:rsidRPr="00C20C1B" w:rsidRDefault="00D558CE" w:rsidP="00B213DD">
      <w:pPr>
        <w:pStyle w:val="a3"/>
        <w:spacing w:before="0"/>
        <w:ind w:firstLine="709"/>
        <w:jc w:val="both"/>
        <w:rPr>
          <w:rFonts w:ascii="Times New Roman" w:hAnsi="Times New Roman"/>
          <w:sz w:val="28"/>
          <w:szCs w:val="28"/>
        </w:rPr>
      </w:pPr>
      <w:r w:rsidRPr="00C20C1B">
        <w:rPr>
          <w:rFonts w:ascii="Times New Roman" w:hAnsi="Times New Roman"/>
          <w:sz w:val="28"/>
          <w:szCs w:val="28"/>
        </w:rPr>
        <w:t xml:space="preserve">Усі письмові звернення (заяви) до </w:t>
      </w:r>
      <w:proofErr w:type="spellStart"/>
      <w:r w:rsidRPr="00C20C1B">
        <w:rPr>
          <w:rFonts w:ascii="Times New Roman" w:hAnsi="Times New Roman"/>
          <w:sz w:val="28"/>
          <w:szCs w:val="28"/>
        </w:rPr>
        <w:t>інклюзивно</w:t>
      </w:r>
      <w:proofErr w:type="spellEnd"/>
      <w:r w:rsidRPr="00C20C1B">
        <w:rPr>
          <w:rFonts w:ascii="Times New Roman" w:hAnsi="Times New Roman"/>
          <w:sz w:val="28"/>
          <w:szCs w:val="28"/>
        </w:rPr>
        <w:t xml:space="preserve">-ресурсного центру щодо проведення комплексної оцінки невідкладно фіксуються в АС “ІРЦ”. У разі звернення до </w:t>
      </w:r>
      <w:proofErr w:type="spellStart"/>
      <w:r w:rsidRPr="00C20C1B">
        <w:rPr>
          <w:rFonts w:ascii="Times New Roman" w:hAnsi="Times New Roman"/>
          <w:sz w:val="28"/>
          <w:szCs w:val="28"/>
        </w:rPr>
        <w:t>інклюзивно</w:t>
      </w:r>
      <w:proofErr w:type="spellEnd"/>
      <w:r w:rsidRPr="00C20C1B">
        <w:rPr>
          <w:rFonts w:ascii="Times New Roman" w:hAnsi="Times New Roman"/>
          <w:sz w:val="28"/>
          <w:szCs w:val="28"/>
        </w:rPr>
        <w:t>-ресурсного центру щодо проведення комплексної оцінки однієї і тієї самої особи воно фіксується як повторне.</w:t>
      </w:r>
    </w:p>
    <w:p w:rsidR="00D558CE" w:rsidRPr="00C20C1B" w:rsidRDefault="00D558CE" w:rsidP="00B213DD">
      <w:pPr>
        <w:pStyle w:val="a3"/>
        <w:spacing w:before="0"/>
        <w:ind w:firstLine="709"/>
        <w:jc w:val="both"/>
        <w:rPr>
          <w:rFonts w:ascii="Times New Roman" w:hAnsi="Times New Roman"/>
          <w:sz w:val="28"/>
          <w:szCs w:val="28"/>
        </w:rPr>
      </w:pPr>
      <w:r w:rsidRPr="00C20C1B">
        <w:rPr>
          <w:rFonts w:ascii="Times New Roman" w:hAnsi="Times New Roman"/>
          <w:sz w:val="28"/>
          <w:szCs w:val="28"/>
        </w:rPr>
        <w:t xml:space="preserve">Перед проведенням комплексної оцінки керівник (директор) </w:t>
      </w:r>
      <w:proofErr w:type="spellStart"/>
      <w:r w:rsidRPr="00C20C1B">
        <w:rPr>
          <w:rFonts w:ascii="Times New Roman" w:hAnsi="Times New Roman"/>
          <w:sz w:val="28"/>
          <w:szCs w:val="28"/>
        </w:rPr>
        <w:t>інклюзивно</w:t>
      </w:r>
      <w:proofErr w:type="spellEnd"/>
      <w:r w:rsidRPr="00C20C1B">
        <w:rPr>
          <w:rFonts w:ascii="Times New Roman" w:hAnsi="Times New Roman"/>
          <w:sz w:val="28"/>
          <w:szCs w:val="28"/>
        </w:rPr>
        <w:t>-ресурсного центру або уповноважені ним працівники проводять первинний прийом заявників, визначають час, місце та дату проведення комплексної оцінки та встановлюють наявність у них таких документів:</w:t>
      </w:r>
    </w:p>
    <w:p w:rsidR="00D558CE" w:rsidRPr="00C20C1B" w:rsidRDefault="00D558CE" w:rsidP="00B213DD">
      <w:pPr>
        <w:pStyle w:val="a3"/>
        <w:numPr>
          <w:ilvl w:val="0"/>
          <w:numId w:val="7"/>
        </w:numPr>
        <w:spacing w:before="0"/>
        <w:jc w:val="both"/>
        <w:rPr>
          <w:rFonts w:ascii="Times New Roman" w:hAnsi="Times New Roman"/>
          <w:sz w:val="28"/>
          <w:szCs w:val="28"/>
        </w:rPr>
      </w:pPr>
      <w:r w:rsidRPr="00C20C1B">
        <w:rPr>
          <w:rFonts w:ascii="Times New Roman" w:hAnsi="Times New Roman"/>
          <w:sz w:val="28"/>
          <w:szCs w:val="28"/>
        </w:rPr>
        <w:t>документи, що посвідчують особу заявників;</w:t>
      </w:r>
    </w:p>
    <w:p w:rsidR="00D558CE" w:rsidRPr="00C20C1B" w:rsidRDefault="00D558CE" w:rsidP="00B213DD">
      <w:pPr>
        <w:pStyle w:val="a3"/>
        <w:numPr>
          <w:ilvl w:val="0"/>
          <w:numId w:val="7"/>
        </w:numPr>
        <w:spacing w:before="0"/>
        <w:jc w:val="both"/>
        <w:rPr>
          <w:rFonts w:ascii="Times New Roman" w:hAnsi="Times New Roman"/>
          <w:sz w:val="28"/>
          <w:szCs w:val="28"/>
        </w:rPr>
      </w:pPr>
      <w:r w:rsidRPr="00C20C1B">
        <w:rPr>
          <w:rFonts w:ascii="Times New Roman" w:hAnsi="Times New Roman"/>
          <w:sz w:val="28"/>
          <w:szCs w:val="28"/>
        </w:rPr>
        <w:t>свідоцтво про народження дитини;</w:t>
      </w:r>
    </w:p>
    <w:p w:rsidR="00D558CE" w:rsidRDefault="00D558CE" w:rsidP="00B213DD">
      <w:pPr>
        <w:pStyle w:val="a3"/>
        <w:numPr>
          <w:ilvl w:val="0"/>
          <w:numId w:val="7"/>
        </w:numPr>
        <w:spacing w:before="0"/>
        <w:jc w:val="both"/>
        <w:rPr>
          <w:rFonts w:ascii="Times New Roman" w:hAnsi="Times New Roman"/>
          <w:sz w:val="28"/>
          <w:szCs w:val="28"/>
        </w:rPr>
      </w:pPr>
      <w:r w:rsidRPr="00C20C1B">
        <w:rPr>
          <w:rFonts w:ascii="Times New Roman" w:hAnsi="Times New Roman"/>
          <w:sz w:val="28"/>
          <w:szCs w:val="28"/>
        </w:rPr>
        <w:t>інші документів, що посвідчують особу, якій проводитиметься комплексна оцінка.</w:t>
      </w:r>
    </w:p>
    <w:p w:rsidR="00966677" w:rsidRPr="00966677" w:rsidRDefault="00966677" w:rsidP="00966677">
      <w:pPr>
        <w:pStyle w:val="a3"/>
        <w:spacing w:before="0"/>
        <w:jc w:val="both"/>
        <w:rPr>
          <w:rFonts w:ascii="Times New Roman" w:hAnsi="Times New Roman"/>
          <w:sz w:val="28"/>
          <w:szCs w:val="28"/>
        </w:rPr>
      </w:pPr>
      <w:r>
        <w:rPr>
          <w:rFonts w:ascii="Times New Roman" w:hAnsi="Times New Roman"/>
          <w:color w:val="333333"/>
          <w:sz w:val="28"/>
          <w:szCs w:val="28"/>
          <w:shd w:val="clear" w:color="auto" w:fill="FFFFFF"/>
        </w:rPr>
        <w:t xml:space="preserve">   </w:t>
      </w:r>
      <w:r w:rsidRPr="00966677">
        <w:rPr>
          <w:rFonts w:ascii="Times New Roman" w:hAnsi="Times New Roman"/>
          <w:color w:val="333333"/>
          <w:sz w:val="28"/>
          <w:szCs w:val="28"/>
          <w:shd w:val="clear" w:color="auto" w:fill="FFFFFF"/>
        </w:rPr>
        <w:t>У період воєнного стану, надзвича</w:t>
      </w:r>
      <w:r>
        <w:rPr>
          <w:rFonts w:ascii="Times New Roman" w:hAnsi="Times New Roman"/>
          <w:color w:val="333333"/>
          <w:sz w:val="28"/>
          <w:szCs w:val="28"/>
          <w:shd w:val="clear" w:color="auto" w:fill="FFFFFF"/>
        </w:rPr>
        <w:t xml:space="preserve">йної ситуації або надзвичайного </w:t>
      </w:r>
      <w:r w:rsidRPr="00966677">
        <w:rPr>
          <w:rFonts w:ascii="Times New Roman" w:hAnsi="Times New Roman"/>
          <w:color w:val="333333"/>
          <w:sz w:val="28"/>
          <w:szCs w:val="28"/>
          <w:shd w:val="clear" w:color="auto" w:fill="FFFFFF"/>
        </w:rPr>
        <w:t>стану (особливого періоду) можуть надаватися копії документів, що посвідчують особу дитини, особу батьків (інших законних представників) дитини, повнолітньої особи, свідоцтва про народження дитини або пред’являтися документи з використанням мобільного додатка Порталу Дія (Дія).</w:t>
      </w:r>
    </w:p>
    <w:p w:rsidR="00D558CE" w:rsidRPr="00C20C1B" w:rsidRDefault="00D558CE" w:rsidP="00B213DD">
      <w:pPr>
        <w:pStyle w:val="a3"/>
        <w:spacing w:before="0"/>
        <w:ind w:firstLine="709"/>
        <w:jc w:val="both"/>
        <w:rPr>
          <w:rFonts w:ascii="Times New Roman" w:hAnsi="Times New Roman"/>
          <w:sz w:val="28"/>
          <w:szCs w:val="28"/>
        </w:rPr>
      </w:pPr>
      <w:r w:rsidRPr="00C20C1B">
        <w:rPr>
          <w:rFonts w:ascii="Times New Roman" w:hAnsi="Times New Roman"/>
          <w:sz w:val="28"/>
          <w:szCs w:val="28"/>
        </w:rPr>
        <w:t xml:space="preserve">У разі проведення комплексної оцінки особи з інвалідністю до звернення (заяви) до </w:t>
      </w:r>
      <w:proofErr w:type="spellStart"/>
      <w:r w:rsidRPr="00C20C1B">
        <w:rPr>
          <w:rFonts w:ascii="Times New Roman" w:hAnsi="Times New Roman"/>
          <w:sz w:val="28"/>
          <w:szCs w:val="28"/>
        </w:rPr>
        <w:t>інклюзивно</w:t>
      </w:r>
      <w:proofErr w:type="spellEnd"/>
      <w:r w:rsidRPr="00C20C1B">
        <w:rPr>
          <w:rFonts w:ascii="Times New Roman" w:hAnsi="Times New Roman"/>
          <w:sz w:val="28"/>
          <w:szCs w:val="28"/>
        </w:rPr>
        <w:t>-ресурсного центру щодо проведення комплексної оцінки додається її індивідуальна програма реабілітації.</w:t>
      </w:r>
    </w:p>
    <w:p w:rsidR="00D558CE" w:rsidRDefault="00D558CE" w:rsidP="00B213DD">
      <w:pPr>
        <w:pStyle w:val="a3"/>
        <w:spacing w:before="0"/>
        <w:ind w:firstLine="709"/>
        <w:jc w:val="both"/>
        <w:rPr>
          <w:rFonts w:ascii="Times New Roman" w:hAnsi="Times New Roman"/>
          <w:sz w:val="28"/>
          <w:szCs w:val="28"/>
        </w:rPr>
      </w:pPr>
      <w:r w:rsidRPr="00C20C1B">
        <w:rPr>
          <w:rFonts w:ascii="Times New Roman" w:hAnsi="Times New Roman"/>
          <w:sz w:val="28"/>
          <w:szCs w:val="28"/>
        </w:rPr>
        <w:t>4.2. Центр проводить комплексну оцінку не пізніше ніж протягом місяця з моменту подання письмової заяви батьків (одного з батьків) або законних представників дитини (далі — заява) та/або її особистої заяви (для дітей віком від 16 до 18 років) щодо проведення комплексної оцінки, а також надання письмової згоди на обробку персональних даних дитини.</w:t>
      </w:r>
    </w:p>
    <w:p w:rsidR="0048669B" w:rsidRPr="0048669B" w:rsidRDefault="0048669B" w:rsidP="00B213DD">
      <w:pPr>
        <w:pStyle w:val="a3"/>
        <w:spacing w:before="0"/>
        <w:ind w:firstLine="709"/>
        <w:jc w:val="both"/>
        <w:rPr>
          <w:rFonts w:ascii="Times New Roman" w:hAnsi="Times New Roman"/>
          <w:sz w:val="28"/>
          <w:szCs w:val="28"/>
        </w:rPr>
      </w:pPr>
      <w:r w:rsidRPr="0048669B">
        <w:rPr>
          <w:rFonts w:ascii="Times New Roman" w:hAnsi="Times New Roman"/>
          <w:color w:val="333333"/>
          <w:sz w:val="28"/>
          <w:szCs w:val="28"/>
          <w:shd w:val="clear" w:color="auto" w:fill="FFFFFF"/>
        </w:rPr>
        <w:t>У період воєнного стану, надзвичайної ситуації або надзвичайного стану (особливого періоду) для дітей, які переїхали на тимчасове місце проживання, комплексна оцінка проводиться протягом тижня з моменту подання звернення (заяви)</w:t>
      </w:r>
      <w:r>
        <w:rPr>
          <w:rFonts w:ascii="Times New Roman" w:hAnsi="Times New Roman"/>
          <w:color w:val="333333"/>
          <w:sz w:val="28"/>
          <w:szCs w:val="28"/>
          <w:shd w:val="clear" w:color="auto" w:fill="FFFFFF"/>
        </w:rPr>
        <w:t>.</w:t>
      </w:r>
    </w:p>
    <w:p w:rsidR="00D558CE" w:rsidRPr="00C20C1B" w:rsidRDefault="00D558CE" w:rsidP="00B213DD">
      <w:pPr>
        <w:pStyle w:val="a3"/>
        <w:spacing w:before="0"/>
        <w:ind w:firstLine="709"/>
        <w:jc w:val="both"/>
        <w:rPr>
          <w:rFonts w:ascii="Times New Roman" w:hAnsi="Times New Roman"/>
          <w:sz w:val="28"/>
          <w:szCs w:val="28"/>
        </w:rPr>
      </w:pPr>
      <w:r w:rsidRPr="00C20C1B">
        <w:rPr>
          <w:rFonts w:ascii="Times New Roman" w:hAnsi="Times New Roman"/>
          <w:sz w:val="28"/>
          <w:szCs w:val="28"/>
        </w:rPr>
        <w:t>4.3. У разі коли дитина з особливими освітніми потребами здобуває дошкільну або загальну середню освіту, до заяви можуть додаватися:</w:t>
      </w:r>
    </w:p>
    <w:p w:rsidR="00D558CE" w:rsidRPr="00C20C1B" w:rsidRDefault="00D558CE" w:rsidP="00B213DD">
      <w:pPr>
        <w:pStyle w:val="a3"/>
        <w:spacing w:before="0"/>
        <w:ind w:firstLine="709"/>
        <w:jc w:val="both"/>
        <w:rPr>
          <w:rFonts w:ascii="Times New Roman" w:hAnsi="Times New Roman"/>
          <w:sz w:val="28"/>
          <w:szCs w:val="28"/>
        </w:rPr>
      </w:pPr>
      <w:r>
        <w:rPr>
          <w:rFonts w:ascii="Times New Roman" w:hAnsi="Times New Roman"/>
          <w:sz w:val="28"/>
          <w:szCs w:val="28"/>
        </w:rPr>
        <w:t xml:space="preserve">- </w:t>
      </w:r>
      <w:r w:rsidRPr="00C20C1B">
        <w:rPr>
          <w:rFonts w:ascii="Times New Roman" w:hAnsi="Times New Roman"/>
          <w:sz w:val="28"/>
          <w:szCs w:val="28"/>
        </w:rPr>
        <w:t>психолого-педагогічна характеристика дитини із зазначенням динаміки та якості засвоєння знань під час освітнього процесу, підготовлена відповідним педагогічним працівником та затверджена керівником відповідного навчального закладу;</w:t>
      </w:r>
    </w:p>
    <w:p w:rsidR="00D558CE" w:rsidRPr="00C20C1B" w:rsidRDefault="00D558CE" w:rsidP="00B213DD">
      <w:pPr>
        <w:pStyle w:val="a3"/>
        <w:spacing w:before="0"/>
        <w:ind w:firstLine="709"/>
        <w:jc w:val="both"/>
        <w:rPr>
          <w:rFonts w:ascii="Times New Roman" w:hAnsi="Times New Roman"/>
          <w:sz w:val="28"/>
          <w:szCs w:val="28"/>
        </w:rPr>
      </w:pPr>
      <w:r>
        <w:rPr>
          <w:rFonts w:ascii="Times New Roman" w:hAnsi="Times New Roman"/>
          <w:sz w:val="28"/>
          <w:szCs w:val="28"/>
        </w:rPr>
        <w:t xml:space="preserve">- </w:t>
      </w:r>
      <w:r w:rsidRPr="00C20C1B">
        <w:rPr>
          <w:rFonts w:ascii="Times New Roman" w:hAnsi="Times New Roman"/>
          <w:sz w:val="28"/>
          <w:szCs w:val="28"/>
        </w:rPr>
        <w:t>зошити з рідної мови, математики, результати навчальних досягнень (для дітей, які здобувають загальну середню освіту), малюнки</w:t>
      </w:r>
      <w:r w:rsidR="0048669B">
        <w:rPr>
          <w:rFonts w:ascii="Times New Roman" w:hAnsi="Times New Roman"/>
          <w:sz w:val="28"/>
          <w:szCs w:val="28"/>
        </w:rPr>
        <w:t xml:space="preserve">, </w:t>
      </w:r>
      <w:r w:rsidR="0048669B" w:rsidRPr="0048669B">
        <w:rPr>
          <w:rFonts w:ascii="Times New Roman" w:hAnsi="Times New Roman"/>
          <w:color w:val="333333"/>
          <w:sz w:val="28"/>
          <w:szCs w:val="28"/>
          <w:shd w:val="clear" w:color="auto" w:fill="FFFFFF"/>
        </w:rPr>
        <w:t>інші результати навчання, виховання та розвитку особи</w:t>
      </w:r>
      <w:r w:rsidRPr="00C20C1B">
        <w:rPr>
          <w:rFonts w:ascii="Times New Roman" w:hAnsi="Times New Roman"/>
          <w:sz w:val="28"/>
          <w:szCs w:val="28"/>
        </w:rPr>
        <w:t>;</w:t>
      </w:r>
    </w:p>
    <w:p w:rsidR="00D558CE" w:rsidRPr="00C20C1B" w:rsidRDefault="00D558CE" w:rsidP="00B213DD">
      <w:pPr>
        <w:pStyle w:val="a3"/>
        <w:spacing w:before="0"/>
        <w:ind w:firstLine="709"/>
        <w:jc w:val="both"/>
        <w:rPr>
          <w:rFonts w:ascii="Times New Roman" w:hAnsi="Times New Roman"/>
          <w:sz w:val="28"/>
          <w:szCs w:val="28"/>
        </w:rPr>
      </w:pPr>
      <w:r>
        <w:rPr>
          <w:rFonts w:ascii="Times New Roman" w:hAnsi="Times New Roman"/>
          <w:sz w:val="28"/>
          <w:szCs w:val="28"/>
        </w:rPr>
        <w:t xml:space="preserve">- </w:t>
      </w:r>
      <w:r w:rsidRPr="00C20C1B">
        <w:rPr>
          <w:rFonts w:ascii="Times New Roman" w:hAnsi="Times New Roman"/>
          <w:sz w:val="28"/>
          <w:szCs w:val="28"/>
        </w:rPr>
        <w:t>документи щодо додаткових обстежень дитини;</w:t>
      </w:r>
    </w:p>
    <w:p w:rsidR="00D558CE" w:rsidRPr="00C20C1B" w:rsidRDefault="00D558CE" w:rsidP="00B213DD">
      <w:pPr>
        <w:pStyle w:val="a3"/>
        <w:spacing w:before="0"/>
        <w:ind w:firstLine="709"/>
        <w:jc w:val="both"/>
        <w:rPr>
          <w:rFonts w:ascii="Times New Roman" w:hAnsi="Times New Roman"/>
          <w:sz w:val="28"/>
          <w:szCs w:val="28"/>
        </w:rPr>
      </w:pPr>
      <w:r>
        <w:rPr>
          <w:rFonts w:ascii="Times New Roman" w:hAnsi="Times New Roman"/>
          <w:sz w:val="28"/>
          <w:szCs w:val="28"/>
        </w:rPr>
        <w:t xml:space="preserve">- </w:t>
      </w:r>
      <w:r w:rsidRPr="00C20C1B">
        <w:rPr>
          <w:rFonts w:ascii="Times New Roman" w:hAnsi="Times New Roman"/>
          <w:sz w:val="28"/>
          <w:szCs w:val="28"/>
        </w:rPr>
        <w:t>копія протоколу засідання команди психолого-педагогічного супроводу дитини з особливими освітніми потребами із зазначенням потреби щодо продовження тривалості здобуття освіти.</w:t>
      </w:r>
    </w:p>
    <w:p w:rsidR="00D558CE" w:rsidRPr="00C20C1B" w:rsidRDefault="00D558CE" w:rsidP="00B213DD">
      <w:pPr>
        <w:pStyle w:val="a3"/>
        <w:spacing w:before="0"/>
        <w:ind w:firstLine="709"/>
        <w:jc w:val="both"/>
        <w:rPr>
          <w:rFonts w:ascii="Times New Roman" w:hAnsi="Times New Roman"/>
          <w:sz w:val="28"/>
          <w:szCs w:val="28"/>
        </w:rPr>
      </w:pPr>
      <w:r w:rsidRPr="00C20C1B">
        <w:rPr>
          <w:rFonts w:ascii="Times New Roman" w:hAnsi="Times New Roman"/>
          <w:sz w:val="28"/>
          <w:szCs w:val="28"/>
        </w:rPr>
        <w:t>4.4. У разі коли дитині з особливими освітніми потребами вже надавалася психолого-педагогічна допомога, до центру подаються:</w:t>
      </w:r>
    </w:p>
    <w:p w:rsidR="00D558CE" w:rsidRPr="00C20C1B" w:rsidRDefault="00D558CE" w:rsidP="00B213DD">
      <w:pPr>
        <w:pStyle w:val="a3"/>
        <w:spacing w:before="0"/>
        <w:ind w:firstLine="709"/>
        <w:jc w:val="both"/>
        <w:rPr>
          <w:rFonts w:ascii="Times New Roman" w:hAnsi="Times New Roman"/>
          <w:sz w:val="28"/>
          <w:szCs w:val="28"/>
        </w:rPr>
      </w:pPr>
      <w:r>
        <w:rPr>
          <w:rFonts w:ascii="Times New Roman" w:hAnsi="Times New Roman"/>
          <w:sz w:val="28"/>
          <w:szCs w:val="28"/>
        </w:rPr>
        <w:t xml:space="preserve">- </w:t>
      </w:r>
      <w:r w:rsidRPr="00C20C1B">
        <w:rPr>
          <w:rFonts w:ascii="Times New Roman" w:hAnsi="Times New Roman"/>
          <w:sz w:val="28"/>
          <w:szCs w:val="28"/>
        </w:rPr>
        <w:t xml:space="preserve">попередні рекомендації щодо проведення комплексної оцінки; </w:t>
      </w:r>
    </w:p>
    <w:p w:rsidR="00D558CE" w:rsidRPr="00AE734F" w:rsidRDefault="00D558CE" w:rsidP="00B213DD">
      <w:pPr>
        <w:pStyle w:val="a3"/>
        <w:spacing w:before="0"/>
        <w:ind w:firstLine="709"/>
        <w:jc w:val="both"/>
        <w:rPr>
          <w:rFonts w:ascii="Times New Roman" w:hAnsi="Times New Roman"/>
          <w:sz w:val="28"/>
          <w:szCs w:val="28"/>
        </w:rPr>
      </w:pPr>
      <w:r>
        <w:rPr>
          <w:rFonts w:ascii="Times New Roman" w:hAnsi="Times New Roman"/>
          <w:sz w:val="28"/>
          <w:szCs w:val="28"/>
        </w:rPr>
        <w:lastRenderedPageBreak/>
        <w:t xml:space="preserve">- </w:t>
      </w:r>
      <w:r w:rsidR="00AE734F" w:rsidRPr="00AE734F">
        <w:rPr>
          <w:rFonts w:ascii="Times New Roman" w:hAnsi="Times New Roman"/>
          <w:color w:val="333333"/>
          <w:sz w:val="28"/>
          <w:szCs w:val="28"/>
          <w:shd w:val="clear" w:color="auto" w:fill="FFFFFF"/>
        </w:rPr>
        <w:t>висновок відповідних фахівців щодо результатів надання психолого-педагогічних та корекційно-</w:t>
      </w:r>
      <w:proofErr w:type="spellStart"/>
      <w:r w:rsidR="00AE734F" w:rsidRPr="00AE734F">
        <w:rPr>
          <w:rFonts w:ascii="Times New Roman" w:hAnsi="Times New Roman"/>
          <w:color w:val="333333"/>
          <w:sz w:val="28"/>
          <w:szCs w:val="28"/>
          <w:shd w:val="clear" w:color="auto" w:fill="FFFFFF"/>
        </w:rPr>
        <w:t>розвиткових</w:t>
      </w:r>
      <w:proofErr w:type="spellEnd"/>
      <w:r w:rsidR="00AE734F" w:rsidRPr="00AE734F">
        <w:rPr>
          <w:rFonts w:ascii="Times New Roman" w:hAnsi="Times New Roman"/>
          <w:color w:val="333333"/>
          <w:sz w:val="28"/>
          <w:szCs w:val="28"/>
          <w:shd w:val="clear" w:color="auto" w:fill="FFFFFF"/>
        </w:rPr>
        <w:t xml:space="preserve"> послуг із зазначенням динаміки розвитку особи згідно з індивідуальною програмою розвитку.</w:t>
      </w:r>
    </w:p>
    <w:p w:rsidR="004F0F63" w:rsidRPr="004F0F63" w:rsidRDefault="004F0F63" w:rsidP="004F0F63">
      <w:pPr>
        <w:pStyle w:val="rvps2"/>
        <w:shd w:val="clear" w:color="auto" w:fill="FFFFFF"/>
        <w:spacing w:before="0" w:beforeAutospacing="0" w:after="150" w:afterAutospacing="0"/>
        <w:ind w:firstLine="450"/>
        <w:jc w:val="both"/>
        <w:rPr>
          <w:color w:val="333333"/>
          <w:sz w:val="28"/>
          <w:szCs w:val="28"/>
        </w:rPr>
      </w:pPr>
      <w:r>
        <w:rPr>
          <w:i/>
          <w:sz w:val="28"/>
          <w:szCs w:val="28"/>
        </w:rPr>
        <w:t xml:space="preserve">  </w:t>
      </w:r>
      <w:r w:rsidR="00C14CB7" w:rsidRPr="004F0F63">
        <w:rPr>
          <w:sz w:val="28"/>
          <w:szCs w:val="28"/>
        </w:rPr>
        <w:t>4.5.</w:t>
      </w:r>
      <w:r w:rsidR="00C14CB7" w:rsidRPr="004F0F63">
        <w:rPr>
          <w:b/>
          <w:sz w:val="28"/>
          <w:szCs w:val="28"/>
        </w:rPr>
        <w:t xml:space="preserve"> </w:t>
      </w:r>
      <w:proofErr w:type="spellStart"/>
      <w:r w:rsidRPr="004F0F63">
        <w:rPr>
          <w:color w:val="333333"/>
          <w:sz w:val="28"/>
          <w:szCs w:val="28"/>
        </w:rPr>
        <w:t>Інклюзивно</w:t>
      </w:r>
      <w:proofErr w:type="spellEnd"/>
      <w:r w:rsidRPr="004F0F63">
        <w:rPr>
          <w:color w:val="333333"/>
          <w:sz w:val="28"/>
          <w:szCs w:val="28"/>
        </w:rPr>
        <w:t>-ресурсн</w:t>
      </w:r>
      <w:r>
        <w:rPr>
          <w:color w:val="333333"/>
          <w:sz w:val="28"/>
          <w:szCs w:val="28"/>
        </w:rPr>
        <w:t>ий</w:t>
      </w:r>
      <w:r w:rsidRPr="004F0F63">
        <w:rPr>
          <w:color w:val="333333"/>
          <w:sz w:val="28"/>
          <w:szCs w:val="28"/>
        </w:rPr>
        <w:t xml:space="preserve"> центр мож</w:t>
      </w:r>
      <w:r>
        <w:rPr>
          <w:color w:val="333333"/>
          <w:sz w:val="28"/>
          <w:szCs w:val="28"/>
        </w:rPr>
        <w:t>е</w:t>
      </w:r>
      <w:r w:rsidRPr="004F0F63">
        <w:rPr>
          <w:color w:val="333333"/>
          <w:sz w:val="28"/>
          <w:szCs w:val="28"/>
        </w:rPr>
        <w:t xml:space="preserve"> проводити комплексну оцінку, у тому числі повторну, за місцем навчання та/або проживання (перебування) особи. Графік проведення комплексної оцінки обов’язково погоджується з керівником відповідного закладу освіти, закладу охорони здоров’я та батьками (одним з батьків) або законними представниками особи за два тижні до початку її проведення.</w:t>
      </w:r>
    </w:p>
    <w:p w:rsidR="004F0F63" w:rsidRPr="004F0F63" w:rsidRDefault="004F0F63" w:rsidP="004F0F63">
      <w:pPr>
        <w:shd w:val="clear" w:color="auto" w:fill="FFFFFF"/>
        <w:spacing w:after="150" w:line="240" w:lineRule="auto"/>
        <w:ind w:firstLine="450"/>
        <w:jc w:val="both"/>
        <w:rPr>
          <w:rFonts w:ascii="Times New Roman" w:hAnsi="Times New Roman"/>
          <w:color w:val="333333"/>
          <w:sz w:val="28"/>
          <w:szCs w:val="28"/>
          <w:lang w:val="uk-UA" w:eastAsia="uk-UA"/>
        </w:rPr>
      </w:pPr>
      <w:bookmarkStart w:id="7" w:name="n369"/>
      <w:bookmarkEnd w:id="7"/>
      <w:r w:rsidRPr="004F0F63">
        <w:rPr>
          <w:rFonts w:ascii="Times New Roman" w:hAnsi="Times New Roman"/>
          <w:color w:val="333333"/>
          <w:sz w:val="28"/>
          <w:szCs w:val="28"/>
          <w:lang w:val="uk-UA" w:eastAsia="uk-UA"/>
        </w:rPr>
        <w:t>Для осіб, які мають освітні труднощі тяжкого та найтяжчого ступеня прояву; відповідно до індивідуальної програми реабілітації особи з інвалідністю потребують індивідуального догляду та супроводу; перебувають на довготривалому лікуванні та/або реабілітації в закладах охорони здоров’я комплексна оцінка проводиться за місцем їх проживання (перебування).</w:t>
      </w:r>
    </w:p>
    <w:p w:rsidR="00D558CE" w:rsidRPr="00C20C1B" w:rsidRDefault="00D558CE" w:rsidP="00B213DD">
      <w:pPr>
        <w:pStyle w:val="a3"/>
        <w:spacing w:before="0"/>
        <w:ind w:firstLine="709"/>
        <w:jc w:val="both"/>
        <w:rPr>
          <w:rFonts w:ascii="Times New Roman" w:hAnsi="Times New Roman"/>
          <w:sz w:val="28"/>
          <w:szCs w:val="28"/>
        </w:rPr>
      </w:pPr>
      <w:r w:rsidRPr="00C20C1B">
        <w:rPr>
          <w:rFonts w:ascii="Times New Roman" w:hAnsi="Times New Roman"/>
          <w:sz w:val="28"/>
          <w:szCs w:val="28"/>
        </w:rPr>
        <w:t>4.5. Для осіб, які мають освітні труднощі тяжкого та найтяжчого ступеня прояву; відповідно до індивідуальної програми реабілітації особи з інвалідністю потребують індивідуального догляду та супроводу; перебувають на довготривалому лікуванні та/або реабілітації в закладах охорони здоров’я комплексна оцінка проводиться за місцем їх проживання (перебування).</w:t>
      </w:r>
    </w:p>
    <w:p w:rsidR="00D558CE" w:rsidRPr="00461F18" w:rsidRDefault="00D558CE" w:rsidP="00B213DD">
      <w:pPr>
        <w:pStyle w:val="a3"/>
        <w:spacing w:before="0"/>
        <w:ind w:firstLine="709"/>
        <w:jc w:val="both"/>
        <w:rPr>
          <w:rFonts w:ascii="Times New Roman" w:hAnsi="Times New Roman"/>
          <w:sz w:val="28"/>
          <w:szCs w:val="28"/>
        </w:rPr>
      </w:pPr>
      <w:r w:rsidRPr="00C20C1B">
        <w:rPr>
          <w:rFonts w:ascii="Times New Roman" w:hAnsi="Times New Roman"/>
          <w:sz w:val="28"/>
          <w:szCs w:val="28"/>
        </w:rPr>
        <w:t xml:space="preserve">Для здобувачів освіти комплексна оцінка проводиться з обов’язковим спостереженням та додатковим збором інформації фахівцями </w:t>
      </w:r>
      <w:proofErr w:type="spellStart"/>
      <w:r w:rsidRPr="00C20C1B">
        <w:rPr>
          <w:rFonts w:ascii="Times New Roman" w:hAnsi="Times New Roman"/>
          <w:sz w:val="28"/>
          <w:szCs w:val="28"/>
        </w:rPr>
        <w:t>інклюзивно</w:t>
      </w:r>
      <w:proofErr w:type="spellEnd"/>
      <w:r w:rsidRPr="00C20C1B">
        <w:rPr>
          <w:rFonts w:ascii="Times New Roman" w:hAnsi="Times New Roman"/>
          <w:sz w:val="28"/>
          <w:szCs w:val="28"/>
        </w:rPr>
        <w:t xml:space="preserve">-ресурсного центру про особливості навчання особи в закладі освіти </w:t>
      </w:r>
      <w:r w:rsidR="00461F18" w:rsidRPr="00461F18">
        <w:rPr>
          <w:rFonts w:ascii="Times New Roman" w:hAnsi="Times New Roman"/>
          <w:color w:val="333333"/>
          <w:sz w:val="28"/>
          <w:szCs w:val="28"/>
          <w:shd w:val="clear" w:color="auto" w:fill="FFFFFF"/>
        </w:rPr>
        <w:t>та/або за місцем її проживання (перебування), в тому числі тимчасового у період воєнного стану, надзвичайної ситуації або надзвичайного стану (особливого періоду)</w:t>
      </w:r>
      <w:r w:rsidR="00461F18">
        <w:rPr>
          <w:rFonts w:ascii="Times New Roman" w:hAnsi="Times New Roman"/>
          <w:sz w:val="28"/>
          <w:szCs w:val="28"/>
        </w:rPr>
        <w:t xml:space="preserve">,  </w:t>
      </w:r>
      <w:r w:rsidRPr="00C20C1B">
        <w:rPr>
          <w:rFonts w:ascii="Times New Roman" w:hAnsi="Times New Roman"/>
          <w:sz w:val="28"/>
          <w:szCs w:val="28"/>
        </w:rPr>
        <w:t>консультацій з педагогічними працівниками закладу освіти щодо розроблення її індивідуальної освітньої траєкторії, індивідуальної програми розвитку, необхідності модифікації/адаптації освітньої програми (навчальних предметів),  особливостей організації освітнього середовища, рекомендацій з надання психолого-педагогічних, корекційно-</w:t>
      </w:r>
      <w:proofErr w:type="spellStart"/>
      <w:r w:rsidRPr="00C20C1B">
        <w:rPr>
          <w:rFonts w:ascii="Times New Roman" w:hAnsi="Times New Roman"/>
          <w:sz w:val="28"/>
          <w:szCs w:val="28"/>
        </w:rPr>
        <w:t>розвиткових</w:t>
      </w:r>
      <w:proofErr w:type="spellEnd"/>
      <w:r w:rsidRPr="00C20C1B">
        <w:rPr>
          <w:rFonts w:ascii="Times New Roman" w:hAnsi="Times New Roman"/>
          <w:sz w:val="28"/>
          <w:szCs w:val="28"/>
        </w:rPr>
        <w:t xml:space="preserve"> послуг тощо. Для цього фахівці </w:t>
      </w:r>
      <w:proofErr w:type="spellStart"/>
      <w:r w:rsidRPr="00C20C1B">
        <w:rPr>
          <w:rFonts w:ascii="Times New Roman" w:hAnsi="Times New Roman"/>
          <w:sz w:val="28"/>
          <w:szCs w:val="28"/>
        </w:rPr>
        <w:t>інклюзивно</w:t>
      </w:r>
      <w:proofErr w:type="spellEnd"/>
      <w:r w:rsidRPr="00C20C1B">
        <w:rPr>
          <w:rFonts w:ascii="Times New Roman" w:hAnsi="Times New Roman"/>
          <w:sz w:val="28"/>
          <w:szCs w:val="28"/>
        </w:rPr>
        <w:t>-ресурсних центрів за заявою заявників виїжджають на місце навчання особи з особливими освітніми потребами</w:t>
      </w:r>
      <w:r w:rsidR="00461F18">
        <w:rPr>
          <w:rFonts w:ascii="Times New Roman" w:hAnsi="Times New Roman"/>
          <w:sz w:val="28"/>
          <w:szCs w:val="28"/>
        </w:rPr>
        <w:t xml:space="preserve"> </w:t>
      </w:r>
      <w:r w:rsidR="00461F18" w:rsidRPr="00461F18">
        <w:rPr>
          <w:rFonts w:ascii="Times New Roman" w:hAnsi="Times New Roman"/>
          <w:color w:val="333333"/>
          <w:sz w:val="28"/>
          <w:szCs w:val="28"/>
          <w:shd w:val="clear" w:color="auto" w:fill="FFFFFF"/>
        </w:rPr>
        <w:t>виїжджають на місце навчання особи з особливими освітніми потребами” доповнити словами та/або місця проживання (перебування), в тому числі тимчасового місця проживання (перебування) у період воєнного стану, надзвичайної ситуації або надзвичайного стану (особливого періоду)</w:t>
      </w:r>
      <w:r w:rsidRPr="00461F18">
        <w:rPr>
          <w:rFonts w:ascii="Times New Roman" w:hAnsi="Times New Roman"/>
          <w:sz w:val="28"/>
          <w:szCs w:val="28"/>
        </w:rPr>
        <w:t>.</w:t>
      </w:r>
    </w:p>
    <w:p w:rsidR="00D558CE" w:rsidRPr="00C20C1B" w:rsidRDefault="00D558CE" w:rsidP="00B213DD">
      <w:pPr>
        <w:pStyle w:val="a3"/>
        <w:spacing w:before="0"/>
        <w:ind w:firstLine="709"/>
        <w:jc w:val="both"/>
        <w:rPr>
          <w:rFonts w:ascii="Times New Roman" w:hAnsi="Times New Roman"/>
          <w:sz w:val="28"/>
          <w:szCs w:val="28"/>
        </w:rPr>
      </w:pPr>
      <w:r w:rsidRPr="00C20C1B">
        <w:rPr>
          <w:rFonts w:ascii="Times New Roman" w:hAnsi="Times New Roman"/>
          <w:sz w:val="28"/>
          <w:szCs w:val="28"/>
        </w:rPr>
        <w:t>У разі необхідності додаткової медичної діагностики від інших вузькопрофільних спеціалістів за погодженням із заявниками строк проведення комплексної оцінки може бути продовжено, але не більш як до 30 календарних днів з моменту подання ними письмової заяви.</w:t>
      </w:r>
    </w:p>
    <w:p w:rsidR="00D558CE" w:rsidRPr="00C20C1B" w:rsidRDefault="00D558CE" w:rsidP="00B213DD">
      <w:pPr>
        <w:pStyle w:val="a3"/>
        <w:spacing w:before="0"/>
        <w:ind w:firstLine="709"/>
        <w:jc w:val="both"/>
        <w:rPr>
          <w:rFonts w:ascii="Times New Roman" w:hAnsi="Times New Roman"/>
          <w:sz w:val="28"/>
          <w:szCs w:val="28"/>
        </w:rPr>
      </w:pPr>
      <w:r w:rsidRPr="00C20C1B">
        <w:rPr>
          <w:rFonts w:ascii="Times New Roman" w:hAnsi="Times New Roman"/>
          <w:sz w:val="28"/>
          <w:szCs w:val="28"/>
        </w:rPr>
        <w:t>4.6. Під час проведення комплексної оцінки фахівці центру повинні створити атмосферу довіри та доброзичливості, враховувати фізичний</w:t>
      </w:r>
      <w:r w:rsidR="00461F18">
        <w:rPr>
          <w:rFonts w:ascii="Times New Roman" w:hAnsi="Times New Roman"/>
          <w:sz w:val="28"/>
          <w:szCs w:val="28"/>
        </w:rPr>
        <w:t>, психологічний</w:t>
      </w:r>
      <w:r w:rsidRPr="00C20C1B">
        <w:rPr>
          <w:rFonts w:ascii="Times New Roman" w:hAnsi="Times New Roman"/>
          <w:sz w:val="28"/>
          <w:szCs w:val="28"/>
        </w:rPr>
        <w:t xml:space="preserve"> та емоційний стан дитини, індивідуальні особливості її розвитку, вік, місце проживання, мову спілкування тощо.</w:t>
      </w:r>
    </w:p>
    <w:p w:rsidR="00D558CE" w:rsidRPr="00C20C1B" w:rsidRDefault="00D558CE" w:rsidP="00B213DD">
      <w:pPr>
        <w:pStyle w:val="a3"/>
        <w:spacing w:before="0"/>
        <w:ind w:firstLine="709"/>
        <w:jc w:val="both"/>
        <w:rPr>
          <w:rFonts w:ascii="Times New Roman" w:hAnsi="Times New Roman"/>
          <w:sz w:val="28"/>
          <w:szCs w:val="28"/>
        </w:rPr>
      </w:pPr>
      <w:r w:rsidRPr="00C20C1B">
        <w:rPr>
          <w:rFonts w:ascii="Times New Roman" w:hAnsi="Times New Roman"/>
          <w:sz w:val="28"/>
          <w:szCs w:val="28"/>
        </w:rPr>
        <w:t>За результатами комплексної оцінки:</w:t>
      </w:r>
    </w:p>
    <w:p w:rsidR="00D558CE" w:rsidRPr="00C20C1B" w:rsidRDefault="00D558CE" w:rsidP="004F0F63">
      <w:pPr>
        <w:pStyle w:val="a3"/>
        <w:numPr>
          <w:ilvl w:val="0"/>
          <w:numId w:val="7"/>
        </w:numPr>
        <w:spacing w:before="0"/>
        <w:jc w:val="both"/>
        <w:rPr>
          <w:rFonts w:ascii="Times New Roman" w:hAnsi="Times New Roman"/>
          <w:sz w:val="28"/>
          <w:szCs w:val="28"/>
        </w:rPr>
      </w:pPr>
      <w:r w:rsidRPr="00C20C1B">
        <w:rPr>
          <w:rFonts w:ascii="Times New Roman" w:hAnsi="Times New Roman"/>
          <w:sz w:val="28"/>
          <w:szCs w:val="28"/>
        </w:rPr>
        <w:lastRenderedPageBreak/>
        <w:t>визначаються наявність чи відсутність у особи особливих освітніх потреб та у разі їх наявності зазначається категорія (категорії) (тип (типи) її особливих освітніх потреб (труднощів);</w:t>
      </w:r>
    </w:p>
    <w:p w:rsidR="00D558CE" w:rsidRPr="00C20C1B" w:rsidRDefault="00D558CE" w:rsidP="00B213DD">
      <w:pPr>
        <w:pStyle w:val="a3"/>
        <w:numPr>
          <w:ilvl w:val="0"/>
          <w:numId w:val="7"/>
        </w:numPr>
        <w:spacing w:before="0"/>
        <w:jc w:val="both"/>
        <w:rPr>
          <w:rFonts w:ascii="Times New Roman" w:hAnsi="Times New Roman"/>
          <w:sz w:val="28"/>
          <w:szCs w:val="28"/>
        </w:rPr>
      </w:pPr>
      <w:r w:rsidRPr="00C20C1B">
        <w:rPr>
          <w:rFonts w:ascii="Times New Roman" w:hAnsi="Times New Roman"/>
          <w:sz w:val="28"/>
          <w:szCs w:val="28"/>
        </w:rPr>
        <w:t>визначаються напрями, рівень та обсяг підтримки особи з особливими освітніми потребами в освітньому процесі, у тому числі обсяг психолого-педагогічних та корекційно-</w:t>
      </w:r>
      <w:proofErr w:type="spellStart"/>
      <w:r w:rsidRPr="00C20C1B">
        <w:rPr>
          <w:rFonts w:ascii="Times New Roman" w:hAnsi="Times New Roman"/>
          <w:sz w:val="28"/>
          <w:szCs w:val="28"/>
        </w:rPr>
        <w:t>розвиткових</w:t>
      </w:r>
      <w:proofErr w:type="spellEnd"/>
      <w:r w:rsidRPr="00C20C1B">
        <w:rPr>
          <w:rFonts w:ascii="Times New Roman" w:hAnsi="Times New Roman"/>
          <w:sz w:val="28"/>
          <w:szCs w:val="28"/>
        </w:rPr>
        <w:t xml:space="preserve"> послуг, які надаються особам з особливими освітніми потребами в закладах освіти (для особи з інвалідністю — з урахуванням індивідуальної програми реабілітації);</w:t>
      </w:r>
    </w:p>
    <w:p w:rsidR="00D558CE" w:rsidRPr="00C20C1B" w:rsidRDefault="004F0F63" w:rsidP="00B213DD">
      <w:pPr>
        <w:pStyle w:val="a3"/>
        <w:spacing w:before="0"/>
        <w:ind w:firstLine="709"/>
        <w:jc w:val="both"/>
        <w:rPr>
          <w:rFonts w:ascii="Times New Roman" w:hAnsi="Times New Roman"/>
          <w:sz w:val="28"/>
          <w:szCs w:val="28"/>
        </w:rPr>
      </w:pPr>
      <w:r>
        <w:rPr>
          <w:rFonts w:ascii="Times New Roman" w:hAnsi="Times New Roman"/>
          <w:sz w:val="28"/>
          <w:szCs w:val="28"/>
        </w:rPr>
        <w:t xml:space="preserve">- </w:t>
      </w:r>
      <w:r w:rsidR="00D558CE" w:rsidRPr="00C20C1B">
        <w:rPr>
          <w:rFonts w:ascii="Times New Roman" w:hAnsi="Times New Roman"/>
          <w:sz w:val="28"/>
          <w:szCs w:val="28"/>
        </w:rPr>
        <w:t>надаються рекомендації щодо складення, виконання, коригування індивідуальної програми розвитку в частині надання психолого-педагогічних та корекційно-</w:t>
      </w:r>
      <w:proofErr w:type="spellStart"/>
      <w:r w:rsidR="00D558CE" w:rsidRPr="00C20C1B">
        <w:rPr>
          <w:rFonts w:ascii="Times New Roman" w:hAnsi="Times New Roman"/>
          <w:sz w:val="28"/>
          <w:szCs w:val="28"/>
        </w:rPr>
        <w:t>розвиткових</w:t>
      </w:r>
      <w:proofErr w:type="spellEnd"/>
      <w:r w:rsidR="00D558CE" w:rsidRPr="00C20C1B">
        <w:rPr>
          <w:rFonts w:ascii="Times New Roman" w:hAnsi="Times New Roman"/>
          <w:sz w:val="28"/>
          <w:szCs w:val="28"/>
        </w:rPr>
        <w:t xml:space="preserve"> послуг, змісту, форм та методів навчання відповідно до потенційних можливостей особи, створення належних умов для навчання залежно від порушення розвитку осіб з особливими освітніми потребами (доступність приміщень, особливості облаштування робочого місця, використання технічних засобів тощо</w:t>
      </w:r>
    </w:p>
    <w:p w:rsidR="00D558CE" w:rsidRPr="00C20C1B" w:rsidRDefault="00D558CE" w:rsidP="00B213DD">
      <w:pPr>
        <w:pStyle w:val="a3"/>
        <w:spacing w:before="0"/>
        <w:ind w:firstLine="709"/>
        <w:jc w:val="both"/>
        <w:rPr>
          <w:rFonts w:ascii="Times New Roman" w:hAnsi="Times New Roman"/>
          <w:sz w:val="28"/>
          <w:szCs w:val="28"/>
        </w:rPr>
      </w:pPr>
      <w:r w:rsidRPr="00C20C1B">
        <w:rPr>
          <w:rFonts w:ascii="Times New Roman" w:eastAsia="Calibri" w:hAnsi="Times New Roman"/>
          <w:sz w:val="28"/>
          <w:szCs w:val="28"/>
        </w:rPr>
        <w:t xml:space="preserve">4.7. </w:t>
      </w:r>
      <w:r w:rsidRPr="00C20C1B">
        <w:rPr>
          <w:rFonts w:ascii="Times New Roman" w:hAnsi="Times New Roman"/>
          <w:sz w:val="28"/>
          <w:szCs w:val="28"/>
        </w:rPr>
        <w:t>Участь батьків (одного з батьків) або законних представників дитини у проведенні комплексної оцінки є обов’язковою.</w:t>
      </w:r>
    </w:p>
    <w:p w:rsidR="00D558CE" w:rsidRPr="00C20C1B" w:rsidRDefault="00D558CE" w:rsidP="00B213DD">
      <w:pPr>
        <w:pStyle w:val="a3"/>
        <w:spacing w:before="0"/>
        <w:ind w:firstLine="709"/>
        <w:jc w:val="both"/>
        <w:rPr>
          <w:rFonts w:ascii="Times New Roman" w:eastAsia="Calibri" w:hAnsi="Times New Roman"/>
          <w:sz w:val="28"/>
          <w:szCs w:val="28"/>
        </w:rPr>
      </w:pPr>
      <w:r w:rsidRPr="00C20C1B">
        <w:rPr>
          <w:rFonts w:ascii="Times New Roman" w:eastAsia="Calibri" w:hAnsi="Times New Roman"/>
          <w:sz w:val="28"/>
          <w:szCs w:val="28"/>
        </w:rPr>
        <w:t>4.8. Комплексна оцінка проводиться фахівцями центру індивідуально за такими напрямами:</w:t>
      </w:r>
    </w:p>
    <w:p w:rsidR="00D558CE" w:rsidRPr="00C20C1B" w:rsidRDefault="00D558CE" w:rsidP="00B213DD">
      <w:pPr>
        <w:pStyle w:val="a3"/>
        <w:spacing w:before="0"/>
        <w:ind w:firstLine="709"/>
        <w:jc w:val="both"/>
        <w:rPr>
          <w:rFonts w:ascii="Times New Roman" w:eastAsia="Calibri" w:hAnsi="Times New Roman"/>
          <w:sz w:val="28"/>
          <w:szCs w:val="28"/>
        </w:rPr>
      </w:pPr>
      <w:r>
        <w:rPr>
          <w:rFonts w:ascii="Times New Roman" w:eastAsia="Calibri" w:hAnsi="Times New Roman"/>
          <w:sz w:val="28"/>
          <w:szCs w:val="28"/>
        </w:rPr>
        <w:t xml:space="preserve">- </w:t>
      </w:r>
      <w:r w:rsidRPr="00C20C1B">
        <w:rPr>
          <w:rFonts w:ascii="Times New Roman" w:eastAsia="Calibri" w:hAnsi="Times New Roman"/>
          <w:sz w:val="28"/>
          <w:szCs w:val="28"/>
        </w:rPr>
        <w:t>оцінка фізичного розвитку дитини;</w:t>
      </w:r>
    </w:p>
    <w:p w:rsidR="00D558CE" w:rsidRPr="00C20C1B" w:rsidRDefault="00D558CE" w:rsidP="00B213DD">
      <w:pPr>
        <w:pStyle w:val="a3"/>
        <w:spacing w:before="0"/>
        <w:ind w:firstLine="709"/>
        <w:jc w:val="both"/>
        <w:rPr>
          <w:rFonts w:ascii="Times New Roman" w:eastAsia="Calibri" w:hAnsi="Times New Roman"/>
          <w:sz w:val="28"/>
          <w:szCs w:val="28"/>
        </w:rPr>
      </w:pPr>
      <w:r>
        <w:rPr>
          <w:rFonts w:ascii="Times New Roman" w:eastAsia="Calibri" w:hAnsi="Times New Roman"/>
          <w:sz w:val="28"/>
          <w:szCs w:val="28"/>
        </w:rPr>
        <w:t xml:space="preserve">- </w:t>
      </w:r>
      <w:r w:rsidRPr="00C20C1B">
        <w:rPr>
          <w:rFonts w:ascii="Times New Roman" w:eastAsia="Calibri" w:hAnsi="Times New Roman"/>
          <w:sz w:val="28"/>
          <w:szCs w:val="28"/>
        </w:rPr>
        <w:t>оцінка мовленнєвого розвитку дитини;</w:t>
      </w:r>
    </w:p>
    <w:p w:rsidR="00D558CE" w:rsidRPr="00C20C1B" w:rsidRDefault="00D558CE" w:rsidP="00B213DD">
      <w:pPr>
        <w:pStyle w:val="a3"/>
        <w:spacing w:before="0"/>
        <w:ind w:firstLine="709"/>
        <w:jc w:val="both"/>
        <w:rPr>
          <w:rFonts w:ascii="Times New Roman" w:eastAsia="Calibri" w:hAnsi="Times New Roman"/>
          <w:sz w:val="28"/>
          <w:szCs w:val="28"/>
        </w:rPr>
      </w:pPr>
      <w:r>
        <w:rPr>
          <w:rFonts w:ascii="Times New Roman" w:eastAsia="Calibri" w:hAnsi="Times New Roman"/>
          <w:sz w:val="28"/>
          <w:szCs w:val="28"/>
        </w:rPr>
        <w:t xml:space="preserve">- </w:t>
      </w:r>
      <w:r w:rsidRPr="00C20C1B">
        <w:rPr>
          <w:rFonts w:ascii="Times New Roman" w:eastAsia="Calibri" w:hAnsi="Times New Roman"/>
          <w:sz w:val="28"/>
          <w:szCs w:val="28"/>
        </w:rPr>
        <w:t>оцінка когнітивної сфери дитини;</w:t>
      </w:r>
    </w:p>
    <w:p w:rsidR="00D558CE" w:rsidRPr="00C20C1B" w:rsidRDefault="00D558CE" w:rsidP="00B213DD">
      <w:pPr>
        <w:pStyle w:val="a3"/>
        <w:spacing w:before="0"/>
        <w:ind w:firstLine="709"/>
        <w:jc w:val="both"/>
        <w:rPr>
          <w:rFonts w:ascii="Times New Roman" w:eastAsia="Calibri" w:hAnsi="Times New Roman"/>
          <w:sz w:val="28"/>
          <w:szCs w:val="28"/>
        </w:rPr>
      </w:pPr>
      <w:r>
        <w:rPr>
          <w:rFonts w:ascii="Times New Roman" w:eastAsia="Calibri" w:hAnsi="Times New Roman"/>
          <w:sz w:val="28"/>
          <w:szCs w:val="28"/>
        </w:rPr>
        <w:t xml:space="preserve">- </w:t>
      </w:r>
      <w:r w:rsidRPr="00C20C1B">
        <w:rPr>
          <w:rFonts w:ascii="Times New Roman" w:eastAsia="Calibri" w:hAnsi="Times New Roman"/>
          <w:sz w:val="28"/>
          <w:szCs w:val="28"/>
        </w:rPr>
        <w:t>оцінка емоційно-вольової сфери дитини;</w:t>
      </w:r>
    </w:p>
    <w:p w:rsidR="00D558CE" w:rsidRPr="00C20C1B" w:rsidRDefault="00D558CE" w:rsidP="00B213DD">
      <w:pPr>
        <w:pStyle w:val="a3"/>
        <w:spacing w:before="0"/>
        <w:ind w:firstLine="709"/>
        <w:jc w:val="both"/>
        <w:rPr>
          <w:rFonts w:ascii="Times New Roman" w:eastAsia="Calibri" w:hAnsi="Times New Roman"/>
          <w:sz w:val="28"/>
          <w:szCs w:val="28"/>
        </w:rPr>
      </w:pPr>
      <w:r>
        <w:rPr>
          <w:rFonts w:ascii="Times New Roman" w:eastAsia="Calibri" w:hAnsi="Times New Roman"/>
          <w:sz w:val="28"/>
          <w:szCs w:val="28"/>
        </w:rPr>
        <w:t xml:space="preserve">- </w:t>
      </w:r>
      <w:r w:rsidRPr="00C20C1B">
        <w:rPr>
          <w:rFonts w:ascii="Times New Roman" w:eastAsia="Calibri" w:hAnsi="Times New Roman"/>
          <w:sz w:val="28"/>
          <w:szCs w:val="28"/>
        </w:rPr>
        <w:t>оцінка освітньої діяльності дитини.</w:t>
      </w:r>
    </w:p>
    <w:p w:rsidR="00D558CE" w:rsidRPr="003108FF" w:rsidRDefault="00D558CE" w:rsidP="00B213DD">
      <w:pPr>
        <w:pStyle w:val="a3"/>
        <w:spacing w:before="0"/>
        <w:ind w:firstLine="709"/>
        <w:jc w:val="both"/>
        <w:rPr>
          <w:rFonts w:ascii="Times New Roman" w:eastAsia="Calibri" w:hAnsi="Times New Roman"/>
          <w:sz w:val="28"/>
          <w:szCs w:val="28"/>
        </w:rPr>
      </w:pPr>
      <w:r w:rsidRPr="00C20C1B">
        <w:rPr>
          <w:rFonts w:ascii="Times New Roman" w:eastAsia="Calibri" w:hAnsi="Times New Roman"/>
          <w:sz w:val="28"/>
          <w:szCs w:val="28"/>
        </w:rPr>
        <w:t xml:space="preserve">4.9. </w:t>
      </w:r>
      <w:r w:rsidR="003108FF" w:rsidRPr="003108FF">
        <w:rPr>
          <w:rFonts w:ascii="Times New Roman" w:hAnsi="Times New Roman"/>
          <w:color w:val="333333"/>
          <w:sz w:val="28"/>
          <w:szCs w:val="28"/>
          <w:shd w:val="clear" w:color="auto" w:fill="FFFFFF"/>
        </w:rPr>
        <w:t>Метою проведення оцінки фізичного розвитку особи є визначення рівня її загального розвитку, відповідності віковим нормам, розвитку дрібної моторики, способу пересування тощо, а також його впливу на фізичну та рухливу активність особи, її освітню діяльність. За результатами оцінки визначаються потреби і надаються рекомендації, у тому числі щодо облаштування освітнього середовища (простору), адаптації/модифікації навчальних програм.</w:t>
      </w:r>
    </w:p>
    <w:p w:rsidR="00D558CE" w:rsidRPr="00C20C1B" w:rsidRDefault="00D558CE" w:rsidP="00B213DD">
      <w:pPr>
        <w:pStyle w:val="a3"/>
        <w:spacing w:before="0"/>
        <w:ind w:firstLine="709"/>
        <w:jc w:val="both"/>
        <w:rPr>
          <w:rFonts w:ascii="Times New Roman" w:eastAsia="Calibri" w:hAnsi="Times New Roman"/>
          <w:sz w:val="28"/>
          <w:szCs w:val="28"/>
        </w:rPr>
      </w:pPr>
      <w:r w:rsidRPr="00C20C1B">
        <w:rPr>
          <w:rFonts w:ascii="Times New Roman" w:hAnsi="Times New Roman"/>
          <w:sz w:val="28"/>
          <w:szCs w:val="28"/>
        </w:rPr>
        <w:t xml:space="preserve">4.10. </w:t>
      </w:r>
      <w:r w:rsidR="003108FF" w:rsidRPr="003108FF">
        <w:rPr>
          <w:rFonts w:ascii="Times New Roman" w:hAnsi="Times New Roman"/>
          <w:color w:val="333333"/>
          <w:sz w:val="28"/>
          <w:szCs w:val="28"/>
          <w:shd w:val="clear" w:color="auto" w:fill="FFFFFF"/>
        </w:rPr>
        <w:t>Оцінка мовленнєвого розвитку особи проводиться з метою визначення рівня розвитку та використання вербальної/невербальної мови, наявності мовленнєвого порушення та його структури, а також його впливу на опанування навчальних програм, розвиток комунікативних навичок тощо. За результатами оцінки визначаються потреби і надаються рекомендації, у тому числі щодо адаптації/модифікації навчальних програм, застосування корекційно-</w:t>
      </w:r>
      <w:proofErr w:type="spellStart"/>
      <w:r w:rsidR="003108FF" w:rsidRPr="003108FF">
        <w:rPr>
          <w:rFonts w:ascii="Times New Roman" w:hAnsi="Times New Roman"/>
          <w:color w:val="333333"/>
          <w:sz w:val="28"/>
          <w:szCs w:val="28"/>
          <w:shd w:val="clear" w:color="auto" w:fill="FFFFFF"/>
        </w:rPr>
        <w:t>розвиткового</w:t>
      </w:r>
      <w:proofErr w:type="spellEnd"/>
      <w:r w:rsidR="003108FF" w:rsidRPr="003108FF">
        <w:rPr>
          <w:rFonts w:ascii="Times New Roman" w:hAnsi="Times New Roman"/>
          <w:color w:val="333333"/>
          <w:sz w:val="28"/>
          <w:szCs w:val="28"/>
          <w:shd w:val="clear" w:color="auto" w:fill="FFFFFF"/>
        </w:rPr>
        <w:t xml:space="preserve"> складника в освітніх програмах.</w:t>
      </w:r>
    </w:p>
    <w:p w:rsidR="00D558CE" w:rsidRDefault="00D558CE" w:rsidP="00B213DD">
      <w:pPr>
        <w:pStyle w:val="a3"/>
        <w:spacing w:before="0"/>
        <w:ind w:firstLine="709"/>
        <w:jc w:val="both"/>
        <w:rPr>
          <w:rFonts w:ascii="Times New Roman" w:hAnsi="Times New Roman"/>
          <w:sz w:val="28"/>
          <w:szCs w:val="28"/>
        </w:rPr>
      </w:pPr>
      <w:r w:rsidRPr="00C20C1B">
        <w:rPr>
          <w:rFonts w:ascii="Times New Roman" w:hAnsi="Times New Roman"/>
          <w:sz w:val="28"/>
          <w:szCs w:val="28"/>
        </w:rPr>
        <w:t xml:space="preserve">4.11. </w:t>
      </w:r>
      <w:r w:rsidR="003108FF" w:rsidRPr="003108FF">
        <w:rPr>
          <w:rFonts w:ascii="Times New Roman" w:hAnsi="Times New Roman"/>
          <w:color w:val="333333"/>
          <w:sz w:val="28"/>
          <w:szCs w:val="28"/>
          <w:shd w:val="clear" w:color="auto" w:fill="FFFFFF"/>
        </w:rPr>
        <w:t>Оцінка когнітивної сфери особи проводиться з метою визначення рівня сформованості таких пізнавальних процесів, як сприйняття, пам’ять, мислення, уява, увага, а також їх впливу на освітню діяльність. За результатами оцінки визначаються потреби і надаються рекомендації, у тому числі щодо адаптації/модифікації навчальних програм, застосування корекційно-</w:t>
      </w:r>
      <w:proofErr w:type="spellStart"/>
      <w:r w:rsidR="003108FF" w:rsidRPr="003108FF">
        <w:rPr>
          <w:rFonts w:ascii="Times New Roman" w:hAnsi="Times New Roman"/>
          <w:color w:val="333333"/>
          <w:sz w:val="28"/>
          <w:szCs w:val="28"/>
          <w:shd w:val="clear" w:color="auto" w:fill="FFFFFF"/>
        </w:rPr>
        <w:t>розвиткового</w:t>
      </w:r>
      <w:proofErr w:type="spellEnd"/>
      <w:r w:rsidR="003108FF" w:rsidRPr="003108FF">
        <w:rPr>
          <w:rFonts w:ascii="Times New Roman" w:hAnsi="Times New Roman"/>
          <w:color w:val="333333"/>
          <w:sz w:val="28"/>
          <w:szCs w:val="28"/>
          <w:shd w:val="clear" w:color="auto" w:fill="FFFFFF"/>
        </w:rPr>
        <w:t xml:space="preserve"> складника в освітніх програмах</w:t>
      </w:r>
      <w:r w:rsidRPr="003108FF">
        <w:rPr>
          <w:rFonts w:ascii="Times New Roman" w:hAnsi="Times New Roman"/>
          <w:sz w:val="28"/>
          <w:szCs w:val="28"/>
        </w:rPr>
        <w:t>.</w:t>
      </w:r>
    </w:p>
    <w:p w:rsidR="00734A84" w:rsidRDefault="00734A84" w:rsidP="00B213DD">
      <w:pPr>
        <w:pStyle w:val="a3"/>
        <w:spacing w:before="0"/>
        <w:ind w:firstLine="709"/>
        <w:jc w:val="both"/>
        <w:rPr>
          <w:rFonts w:ascii="Times New Roman" w:hAnsi="Times New Roman"/>
          <w:sz w:val="28"/>
          <w:szCs w:val="28"/>
        </w:rPr>
      </w:pPr>
    </w:p>
    <w:p w:rsidR="00734A84" w:rsidRPr="003108FF" w:rsidRDefault="00734A84" w:rsidP="00B213DD">
      <w:pPr>
        <w:pStyle w:val="a3"/>
        <w:spacing w:before="0"/>
        <w:ind w:firstLine="709"/>
        <w:jc w:val="both"/>
        <w:rPr>
          <w:rFonts w:ascii="Times New Roman" w:eastAsia="Calibri" w:hAnsi="Times New Roman"/>
          <w:sz w:val="28"/>
          <w:szCs w:val="28"/>
        </w:rPr>
      </w:pPr>
    </w:p>
    <w:p w:rsidR="00D558CE" w:rsidRPr="003108FF" w:rsidRDefault="00D558CE" w:rsidP="00B213DD">
      <w:pPr>
        <w:pStyle w:val="a3"/>
        <w:spacing w:before="0"/>
        <w:ind w:firstLine="709"/>
        <w:jc w:val="both"/>
        <w:rPr>
          <w:rFonts w:ascii="Times New Roman" w:eastAsia="Calibri" w:hAnsi="Times New Roman"/>
          <w:sz w:val="28"/>
          <w:szCs w:val="28"/>
        </w:rPr>
      </w:pPr>
      <w:r w:rsidRPr="00C20C1B">
        <w:rPr>
          <w:rFonts w:ascii="Times New Roman" w:eastAsia="Calibri" w:hAnsi="Times New Roman"/>
          <w:sz w:val="28"/>
          <w:szCs w:val="28"/>
        </w:rPr>
        <w:lastRenderedPageBreak/>
        <w:t xml:space="preserve">4.12. </w:t>
      </w:r>
      <w:r w:rsidR="003108FF" w:rsidRPr="003108FF">
        <w:rPr>
          <w:rFonts w:ascii="Times New Roman" w:hAnsi="Times New Roman"/>
          <w:color w:val="333333"/>
          <w:sz w:val="28"/>
          <w:szCs w:val="28"/>
          <w:shd w:val="clear" w:color="auto" w:fill="FFFFFF"/>
        </w:rPr>
        <w:t xml:space="preserve">Оцінка емоційно-вольової сфери особи проводиться з метою виявлення її здатності до вольового зусилля, </w:t>
      </w:r>
      <w:proofErr w:type="spellStart"/>
      <w:r w:rsidR="003108FF" w:rsidRPr="003108FF">
        <w:rPr>
          <w:rFonts w:ascii="Times New Roman" w:hAnsi="Times New Roman"/>
          <w:color w:val="333333"/>
          <w:sz w:val="28"/>
          <w:szCs w:val="28"/>
          <w:shd w:val="clear" w:color="auto" w:fill="FFFFFF"/>
        </w:rPr>
        <w:t>схильностей</w:t>
      </w:r>
      <w:proofErr w:type="spellEnd"/>
      <w:r w:rsidR="003108FF" w:rsidRPr="003108FF">
        <w:rPr>
          <w:rFonts w:ascii="Times New Roman" w:hAnsi="Times New Roman"/>
          <w:color w:val="333333"/>
          <w:sz w:val="28"/>
          <w:szCs w:val="28"/>
          <w:shd w:val="clear" w:color="auto" w:fill="FFFFFF"/>
        </w:rPr>
        <w:t xml:space="preserve"> до проявів девіантної поведінки та її причин, психологічного стану особи, а також їх впливу на освітню діяльність. За результатами оцінки визначаються потреби і надаються рекомендації, у тому числі для фахівців, що надають корекційно-розвиткові та психолого-педагогічні послуги, для практичного психолога та соціального педагога закладу освіти.</w:t>
      </w:r>
    </w:p>
    <w:p w:rsidR="00D558CE" w:rsidRPr="00C20C1B" w:rsidRDefault="00D558CE" w:rsidP="00B213DD">
      <w:pPr>
        <w:pStyle w:val="a3"/>
        <w:spacing w:before="0"/>
        <w:ind w:firstLine="709"/>
        <w:jc w:val="both"/>
        <w:rPr>
          <w:rFonts w:ascii="Times New Roman" w:eastAsia="Calibri" w:hAnsi="Times New Roman"/>
          <w:sz w:val="28"/>
          <w:szCs w:val="28"/>
        </w:rPr>
      </w:pPr>
      <w:r w:rsidRPr="00C20C1B">
        <w:rPr>
          <w:rFonts w:ascii="Times New Roman" w:hAnsi="Times New Roman"/>
          <w:sz w:val="28"/>
          <w:szCs w:val="28"/>
        </w:rPr>
        <w:t xml:space="preserve">4.13. </w:t>
      </w:r>
      <w:r w:rsidR="003108FF" w:rsidRPr="003108FF">
        <w:rPr>
          <w:rFonts w:ascii="Times New Roman" w:hAnsi="Times New Roman"/>
          <w:color w:val="333333"/>
          <w:sz w:val="28"/>
          <w:szCs w:val="28"/>
          <w:shd w:val="clear" w:color="auto" w:fill="FFFFFF"/>
        </w:rPr>
        <w:t xml:space="preserve">Оцінка освітньої діяльності проводиться за всіма напрямками з урахуванням критеріїв формування вмінь та навичок, впливу встановлених особливих освітніх потреб на рівень сформованості знань, умінь, навичок відповідно до вікових особливостей особи, у тому числі оцінка умінь, навичок, інтересів, важливих для вибору професії (для осіб з особливими освітніми потребами, які здобуватимуть професійну (професійно-технічну), фахову </w:t>
      </w:r>
      <w:proofErr w:type="spellStart"/>
      <w:r w:rsidR="003108FF" w:rsidRPr="003108FF">
        <w:rPr>
          <w:rFonts w:ascii="Times New Roman" w:hAnsi="Times New Roman"/>
          <w:color w:val="333333"/>
          <w:sz w:val="28"/>
          <w:szCs w:val="28"/>
          <w:shd w:val="clear" w:color="auto" w:fill="FFFFFF"/>
        </w:rPr>
        <w:t>передвищу</w:t>
      </w:r>
      <w:proofErr w:type="spellEnd"/>
      <w:r w:rsidR="003108FF" w:rsidRPr="003108FF">
        <w:rPr>
          <w:rFonts w:ascii="Times New Roman" w:hAnsi="Times New Roman"/>
          <w:color w:val="333333"/>
          <w:sz w:val="28"/>
          <w:szCs w:val="28"/>
          <w:shd w:val="clear" w:color="auto" w:fill="FFFFFF"/>
        </w:rPr>
        <w:t>, вищу освіту)</w:t>
      </w:r>
      <w:r w:rsidRPr="00C20C1B">
        <w:rPr>
          <w:rFonts w:ascii="Times New Roman" w:hAnsi="Times New Roman"/>
          <w:sz w:val="28"/>
          <w:szCs w:val="28"/>
        </w:rPr>
        <w:t>.</w:t>
      </w:r>
    </w:p>
    <w:p w:rsidR="00D558CE" w:rsidRPr="00C20C1B" w:rsidRDefault="00D558CE" w:rsidP="00B213DD">
      <w:pPr>
        <w:pStyle w:val="a3"/>
        <w:spacing w:before="0"/>
        <w:ind w:firstLine="709"/>
        <w:jc w:val="both"/>
        <w:rPr>
          <w:rFonts w:ascii="Times New Roman" w:eastAsia="Calibri" w:hAnsi="Times New Roman"/>
          <w:sz w:val="28"/>
          <w:szCs w:val="28"/>
        </w:rPr>
      </w:pPr>
      <w:r w:rsidRPr="00C20C1B">
        <w:rPr>
          <w:rFonts w:ascii="Times New Roman" w:hAnsi="Times New Roman"/>
          <w:sz w:val="28"/>
          <w:szCs w:val="28"/>
        </w:rPr>
        <w:t xml:space="preserve">4.14. У разі потреби фахівці </w:t>
      </w:r>
      <w:proofErr w:type="spellStart"/>
      <w:r w:rsidRPr="00C20C1B">
        <w:rPr>
          <w:rFonts w:ascii="Times New Roman" w:hAnsi="Times New Roman"/>
          <w:sz w:val="28"/>
          <w:szCs w:val="28"/>
        </w:rPr>
        <w:t>інклюзивно</w:t>
      </w:r>
      <w:proofErr w:type="spellEnd"/>
      <w:r w:rsidRPr="00C20C1B">
        <w:rPr>
          <w:rFonts w:ascii="Times New Roman" w:hAnsi="Times New Roman"/>
          <w:sz w:val="28"/>
          <w:szCs w:val="28"/>
        </w:rPr>
        <w:t xml:space="preserve"> – ресурсного центру можуть проводити комплексну оцінку за іншими напрямами, зокрема визначення рівня соціальної адаптації, взаємовідносин з однолітками, дорослими.</w:t>
      </w:r>
    </w:p>
    <w:p w:rsidR="00D558CE" w:rsidRPr="00C20C1B" w:rsidRDefault="00D558CE" w:rsidP="00B213DD">
      <w:pPr>
        <w:pStyle w:val="a3"/>
        <w:spacing w:before="0"/>
        <w:ind w:firstLine="709"/>
        <w:jc w:val="both"/>
        <w:rPr>
          <w:rFonts w:ascii="Times New Roman" w:hAnsi="Times New Roman"/>
          <w:sz w:val="28"/>
          <w:szCs w:val="28"/>
        </w:rPr>
      </w:pPr>
      <w:r w:rsidRPr="00C20C1B">
        <w:rPr>
          <w:rFonts w:ascii="Times New Roman" w:hAnsi="Times New Roman"/>
          <w:sz w:val="28"/>
          <w:szCs w:val="28"/>
        </w:rPr>
        <w:t xml:space="preserve">4.15. Результати комплексної оцінки оформлюються в електронному та паперовому вигляді, зберігаються </w:t>
      </w:r>
      <w:r w:rsidRPr="00C20C1B">
        <w:rPr>
          <w:rFonts w:ascii="Times New Roman" w:hAnsi="Times New Roman"/>
          <w:sz w:val="28"/>
          <w:szCs w:val="28"/>
          <w:lang w:val="ru-RU"/>
        </w:rPr>
        <w:t>в АС “ІРЦ”</w:t>
      </w:r>
      <w:r w:rsidRPr="00C20C1B">
        <w:rPr>
          <w:rFonts w:ascii="Times New Roman" w:hAnsi="Times New Roman"/>
          <w:sz w:val="28"/>
          <w:szCs w:val="28"/>
        </w:rPr>
        <w:t xml:space="preserve"> та надаються батькам (одному з батьків) або законним представникам дитини за письмовим зверненням.</w:t>
      </w:r>
    </w:p>
    <w:p w:rsidR="00D558CE" w:rsidRPr="00C20C1B" w:rsidRDefault="00D558CE" w:rsidP="00B213DD">
      <w:pPr>
        <w:pStyle w:val="a3"/>
        <w:spacing w:before="0"/>
        <w:ind w:firstLine="709"/>
        <w:jc w:val="both"/>
        <w:rPr>
          <w:rFonts w:ascii="Times New Roman" w:eastAsia="Calibri" w:hAnsi="Times New Roman"/>
          <w:sz w:val="28"/>
          <w:szCs w:val="28"/>
        </w:rPr>
      </w:pPr>
      <w:r w:rsidRPr="00C20C1B">
        <w:rPr>
          <w:rFonts w:ascii="Times New Roman" w:hAnsi="Times New Roman"/>
          <w:sz w:val="28"/>
          <w:szCs w:val="28"/>
        </w:rPr>
        <w:t xml:space="preserve">Інформація про результати комплексної оцінки є конфіденційною. Обробка та захист персональних даних дітей в </w:t>
      </w:r>
      <w:proofErr w:type="spellStart"/>
      <w:r w:rsidRPr="00C20C1B">
        <w:rPr>
          <w:rFonts w:ascii="Times New Roman" w:hAnsi="Times New Roman"/>
          <w:sz w:val="28"/>
          <w:szCs w:val="28"/>
          <w:lang w:val="ru-RU"/>
        </w:rPr>
        <w:t>інклюзивно</w:t>
      </w:r>
      <w:proofErr w:type="spellEnd"/>
      <w:r w:rsidRPr="00C20C1B">
        <w:rPr>
          <w:rFonts w:ascii="Times New Roman" w:hAnsi="Times New Roman"/>
          <w:sz w:val="28"/>
          <w:szCs w:val="28"/>
          <w:lang w:val="ru-RU"/>
        </w:rPr>
        <w:t xml:space="preserve"> – ресурсному </w:t>
      </w:r>
      <w:r w:rsidRPr="00C20C1B">
        <w:rPr>
          <w:rFonts w:ascii="Times New Roman" w:hAnsi="Times New Roman"/>
          <w:sz w:val="28"/>
          <w:szCs w:val="28"/>
        </w:rPr>
        <w:t>центрі здійснюється відповідно до вимог Закону України “Про захист персональних даних”.</w:t>
      </w:r>
    </w:p>
    <w:p w:rsidR="00D558CE" w:rsidRPr="00C20C1B" w:rsidRDefault="00D558CE" w:rsidP="00B213DD">
      <w:pPr>
        <w:pStyle w:val="a3"/>
        <w:spacing w:before="0"/>
        <w:ind w:firstLine="709"/>
        <w:jc w:val="both"/>
        <w:rPr>
          <w:rFonts w:ascii="Times New Roman" w:hAnsi="Times New Roman"/>
          <w:sz w:val="28"/>
          <w:szCs w:val="28"/>
        </w:rPr>
      </w:pPr>
      <w:r w:rsidRPr="00C20C1B">
        <w:rPr>
          <w:rFonts w:ascii="Times New Roman" w:hAnsi="Times New Roman"/>
          <w:sz w:val="28"/>
          <w:szCs w:val="28"/>
        </w:rPr>
        <w:t>4.16. Узагальнення результатів комплексної оцінки здійснюється на засіданні фахівців центру, які її проводили, в якому мають право брати участь батьки (один з батьків) або законні представники дитини з особливими освітніми потребами.</w:t>
      </w:r>
    </w:p>
    <w:p w:rsidR="007E24B4" w:rsidRDefault="007E24B4" w:rsidP="00B213DD">
      <w:pPr>
        <w:pStyle w:val="a3"/>
        <w:spacing w:before="0"/>
        <w:ind w:firstLine="709"/>
        <w:jc w:val="both"/>
        <w:rPr>
          <w:rFonts w:ascii="Times New Roman" w:hAnsi="Times New Roman"/>
          <w:sz w:val="28"/>
          <w:szCs w:val="28"/>
        </w:rPr>
      </w:pPr>
      <w:r>
        <w:rPr>
          <w:rFonts w:ascii="Times New Roman" w:hAnsi="Times New Roman"/>
          <w:sz w:val="28"/>
          <w:szCs w:val="28"/>
        </w:rPr>
        <w:t>4.17. За результатами комплексної оцінки:</w:t>
      </w:r>
    </w:p>
    <w:p w:rsidR="007E24B4" w:rsidRPr="007E24B4" w:rsidRDefault="00D558CE" w:rsidP="007E24B4">
      <w:pPr>
        <w:pStyle w:val="rvps2"/>
        <w:shd w:val="clear" w:color="auto" w:fill="FFFFFF"/>
        <w:spacing w:before="0" w:beforeAutospacing="0" w:after="150" w:afterAutospacing="0"/>
        <w:ind w:firstLine="450"/>
        <w:jc w:val="both"/>
        <w:rPr>
          <w:color w:val="333333"/>
          <w:sz w:val="28"/>
          <w:szCs w:val="28"/>
        </w:rPr>
      </w:pPr>
      <w:r w:rsidRPr="007E24B4">
        <w:rPr>
          <w:sz w:val="28"/>
          <w:szCs w:val="28"/>
        </w:rPr>
        <w:t xml:space="preserve"> </w:t>
      </w:r>
      <w:r w:rsidR="007E24B4" w:rsidRPr="007E24B4">
        <w:rPr>
          <w:color w:val="333333"/>
          <w:sz w:val="28"/>
          <w:szCs w:val="28"/>
        </w:rPr>
        <w:t>визначаються наявність чи відсутність у особи особливих освітніх потреб та у разі їх наявності зазначається категорія (категорії) (тип (типи) її особливих освітніх потреб (труднощів);</w:t>
      </w:r>
    </w:p>
    <w:p w:rsidR="007E24B4" w:rsidRPr="007E24B4" w:rsidRDefault="007E24B4" w:rsidP="007E24B4">
      <w:pPr>
        <w:pStyle w:val="rvps2"/>
        <w:shd w:val="clear" w:color="auto" w:fill="FFFFFF"/>
        <w:spacing w:before="0" w:beforeAutospacing="0" w:after="150" w:afterAutospacing="0"/>
        <w:ind w:firstLine="450"/>
        <w:jc w:val="both"/>
        <w:rPr>
          <w:color w:val="333333"/>
          <w:sz w:val="28"/>
          <w:szCs w:val="28"/>
        </w:rPr>
      </w:pPr>
      <w:bookmarkStart w:id="8" w:name="n382"/>
      <w:bookmarkStart w:id="9" w:name="n379"/>
      <w:bookmarkEnd w:id="8"/>
      <w:bookmarkEnd w:id="9"/>
      <w:r w:rsidRPr="007E24B4">
        <w:rPr>
          <w:color w:val="333333"/>
          <w:sz w:val="28"/>
          <w:szCs w:val="28"/>
        </w:rPr>
        <w:t>визначаються напрями, рівень та обсяг підтримки особи з особливими освітніми потребами в освітньому процесі, у тому числі обсяг психолого-педагогічних та корекційно-</w:t>
      </w:r>
      <w:proofErr w:type="spellStart"/>
      <w:r w:rsidRPr="007E24B4">
        <w:rPr>
          <w:color w:val="333333"/>
          <w:sz w:val="28"/>
          <w:szCs w:val="28"/>
        </w:rPr>
        <w:t>розвиткових</w:t>
      </w:r>
      <w:proofErr w:type="spellEnd"/>
      <w:r w:rsidRPr="007E24B4">
        <w:rPr>
          <w:color w:val="333333"/>
          <w:sz w:val="28"/>
          <w:szCs w:val="28"/>
        </w:rPr>
        <w:t xml:space="preserve"> послуг, які надаються особам з особливими освітніми потребами в закладах освіти (для особи з інвалідністю - з урахуванням індивідуальної програми реабілітації);</w:t>
      </w:r>
    </w:p>
    <w:p w:rsidR="007E24B4" w:rsidRPr="007E24B4" w:rsidRDefault="007E24B4" w:rsidP="007E24B4">
      <w:pPr>
        <w:pStyle w:val="rvps2"/>
        <w:shd w:val="clear" w:color="auto" w:fill="FFFFFF"/>
        <w:spacing w:before="0" w:beforeAutospacing="0" w:after="150" w:afterAutospacing="0"/>
        <w:ind w:firstLine="450"/>
        <w:jc w:val="both"/>
        <w:rPr>
          <w:color w:val="333333"/>
          <w:sz w:val="28"/>
          <w:szCs w:val="28"/>
        </w:rPr>
      </w:pPr>
      <w:bookmarkStart w:id="10" w:name="n383"/>
      <w:bookmarkStart w:id="11" w:name="n380"/>
      <w:bookmarkEnd w:id="10"/>
      <w:bookmarkEnd w:id="11"/>
      <w:r w:rsidRPr="007E24B4">
        <w:rPr>
          <w:color w:val="333333"/>
          <w:sz w:val="28"/>
          <w:szCs w:val="28"/>
        </w:rPr>
        <w:t>надаються рекомендації щодо складення, виконання, коригування індивідуальної програми розвитку в частині надання психолого-педагогічних та корекційно-</w:t>
      </w:r>
      <w:proofErr w:type="spellStart"/>
      <w:r w:rsidRPr="007E24B4">
        <w:rPr>
          <w:color w:val="333333"/>
          <w:sz w:val="28"/>
          <w:szCs w:val="28"/>
        </w:rPr>
        <w:t>розвиткових</w:t>
      </w:r>
      <w:proofErr w:type="spellEnd"/>
      <w:r w:rsidRPr="007E24B4">
        <w:rPr>
          <w:color w:val="333333"/>
          <w:sz w:val="28"/>
          <w:szCs w:val="28"/>
        </w:rPr>
        <w:t xml:space="preserve"> послуг, змісту, форм та методів навчання відповідно до потенційних можливостей особи, створення належних умов для навчання залежно від порушення розвитку осіб з особливими освітніми потребами (доступність приміщень, особливості облаштування робочого місця, використання технічних засобів тощо);</w:t>
      </w:r>
    </w:p>
    <w:p w:rsidR="007E24B4" w:rsidRDefault="007E24B4" w:rsidP="007E24B4">
      <w:pPr>
        <w:pStyle w:val="rvps2"/>
        <w:shd w:val="clear" w:color="auto" w:fill="FFFFFF"/>
        <w:spacing w:before="0" w:beforeAutospacing="0" w:after="150" w:afterAutospacing="0"/>
        <w:ind w:firstLine="450"/>
        <w:jc w:val="both"/>
        <w:rPr>
          <w:color w:val="333333"/>
          <w:sz w:val="28"/>
          <w:szCs w:val="28"/>
        </w:rPr>
      </w:pPr>
      <w:bookmarkStart w:id="12" w:name="n384"/>
      <w:bookmarkStart w:id="13" w:name="n475"/>
      <w:bookmarkEnd w:id="12"/>
      <w:bookmarkEnd w:id="13"/>
      <w:r w:rsidRPr="007E24B4">
        <w:rPr>
          <w:color w:val="333333"/>
          <w:sz w:val="28"/>
          <w:szCs w:val="28"/>
        </w:rPr>
        <w:lastRenderedPageBreak/>
        <w:t>надаються рекомендації щодо надання підтримки в освітньому процесі для дітей, які зазнали психологічної травми.</w:t>
      </w:r>
    </w:p>
    <w:p w:rsidR="007E24B4" w:rsidRPr="007E24B4" w:rsidRDefault="007E24B4" w:rsidP="007E24B4">
      <w:pPr>
        <w:pStyle w:val="rvps2"/>
        <w:shd w:val="clear" w:color="auto" w:fill="FFFFFF"/>
        <w:spacing w:before="0" w:beforeAutospacing="0" w:after="150" w:afterAutospacing="0"/>
        <w:ind w:firstLine="450"/>
        <w:jc w:val="both"/>
        <w:rPr>
          <w:color w:val="333333"/>
          <w:sz w:val="28"/>
          <w:szCs w:val="28"/>
        </w:rPr>
      </w:pPr>
      <w:r w:rsidRPr="007E24B4">
        <w:rPr>
          <w:color w:val="333333"/>
          <w:sz w:val="28"/>
          <w:szCs w:val="28"/>
          <w:shd w:val="clear" w:color="auto" w:fill="FFFFFF"/>
        </w:rPr>
        <w:t>За результатами засідання складається висновок про комплексну оцінку</w:t>
      </w:r>
      <w:r>
        <w:rPr>
          <w:color w:val="333333"/>
          <w:sz w:val="28"/>
          <w:szCs w:val="28"/>
          <w:shd w:val="clear" w:color="auto" w:fill="FFFFFF"/>
        </w:rPr>
        <w:t>.</w:t>
      </w:r>
    </w:p>
    <w:p w:rsidR="00D558CE" w:rsidRPr="00C20C1B" w:rsidRDefault="00D558CE" w:rsidP="007E24B4">
      <w:pPr>
        <w:pStyle w:val="a3"/>
        <w:spacing w:before="0"/>
        <w:ind w:firstLine="709"/>
        <w:jc w:val="both"/>
        <w:rPr>
          <w:rFonts w:ascii="Times New Roman" w:hAnsi="Times New Roman"/>
          <w:sz w:val="28"/>
          <w:szCs w:val="28"/>
        </w:rPr>
      </w:pPr>
      <w:r w:rsidRPr="00C20C1B">
        <w:rPr>
          <w:rFonts w:ascii="Times New Roman" w:hAnsi="Times New Roman"/>
          <w:sz w:val="28"/>
          <w:szCs w:val="28"/>
        </w:rPr>
        <w:t xml:space="preserve">4.18. Фахівці </w:t>
      </w:r>
      <w:proofErr w:type="spellStart"/>
      <w:r w:rsidRPr="00C20C1B">
        <w:rPr>
          <w:rFonts w:ascii="Times New Roman" w:hAnsi="Times New Roman"/>
          <w:sz w:val="28"/>
          <w:szCs w:val="28"/>
        </w:rPr>
        <w:t>інклюзивно</w:t>
      </w:r>
      <w:proofErr w:type="spellEnd"/>
      <w:r w:rsidRPr="00C20C1B">
        <w:rPr>
          <w:rFonts w:ascii="Times New Roman" w:hAnsi="Times New Roman"/>
          <w:sz w:val="28"/>
          <w:szCs w:val="28"/>
        </w:rPr>
        <w:t xml:space="preserve"> – ресурсного центру зобов’язані ознайомити батьків (одного з батьків) або законних представників дитини з особливими освітніми потребами з висновко</w:t>
      </w:r>
      <w:r w:rsidR="007E24B4">
        <w:rPr>
          <w:rFonts w:ascii="Times New Roman" w:hAnsi="Times New Roman"/>
          <w:sz w:val="28"/>
          <w:szCs w:val="28"/>
        </w:rPr>
        <w:t>м про комплексну оцінку, необхідністю створення умов</w:t>
      </w:r>
      <w:r w:rsidRPr="00C20C1B">
        <w:rPr>
          <w:rFonts w:ascii="Times New Roman" w:hAnsi="Times New Roman"/>
          <w:sz w:val="28"/>
          <w:szCs w:val="28"/>
        </w:rPr>
        <w:t xml:space="preserve"> освітнього процесу та надання психолого-педагогічних та корекційно-</w:t>
      </w:r>
      <w:proofErr w:type="spellStart"/>
      <w:r w:rsidRPr="00C20C1B">
        <w:rPr>
          <w:rFonts w:ascii="Times New Roman" w:hAnsi="Times New Roman"/>
          <w:sz w:val="28"/>
          <w:szCs w:val="28"/>
        </w:rPr>
        <w:t>розвиткових</w:t>
      </w:r>
      <w:proofErr w:type="spellEnd"/>
      <w:r w:rsidRPr="00C20C1B">
        <w:rPr>
          <w:rFonts w:ascii="Times New Roman" w:hAnsi="Times New Roman"/>
          <w:sz w:val="28"/>
          <w:szCs w:val="28"/>
        </w:rPr>
        <w:t xml:space="preserve"> послуг у закладах освіти (у разі здобуття дитиною дошкільної чи загальної середньої освіти).</w:t>
      </w:r>
    </w:p>
    <w:p w:rsidR="00D558CE" w:rsidRDefault="00D558CE" w:rsidP="00B213DD">
      <w:pPr>
        <w:pStyle w:val="a3"/>
        <w:spacing w:before="0"/>
        <w:ind w:firstLine="709"/>
        <w:jc w:val="both"/>
        <w:rPr>
          <w:rFonts w:ascii="Times New Roman" w:hAnsi="Times New Roman"/>
          <w:sz w:val="28"/>
          <w:szCs w:val="28"/>
        </w:rPr>
      </w:pPr>
      <w:r w:rsidRPr="00C20C1B">
        <w:rPr>
          <w:rFonts w:ascii="Times New Roman" w:hAnsi="Times New Roman"/>
          <w:sz w:val="28"/>
          <w:szCs w:val="28"/>
        </w:rPr>
        <w:t>4.19. Комплексна оцінка з підготовкою відповідного висновку проводиться протягом 10 робочих днів.</w:t>
      </w:r>
    </w:p>
    <w:p w:rsidR="002A5760" w:rsidRPr="002A5760" w:rsidRDefault="002A5760" w:rsidP="00B213DD">
      <w:pPr>
        <w:pStyle w:val="a3"/>
        <w:spacing w:before="0"/>
        <w:ind w:firstLine="709"/>
        <w:jc w:val="both"/>
        <w:rPr>
          <w:rFonts w:ascii="Times New Roman" w:hAnsi="Times New Roman"/>
          <w:sz w:val="28"/>
          <w:szCs w:val="28"/>
        </w:rPr>
      </w:pPr>
      <w:r w:rsidRPr="002A5760">
        <w:rPr>
          <w:rFonts w:ascii="Times New Roman" w:hAnsi="Times New Roman"/>
          <w:color w:val="333333"/>
          <w:sz w:val="28"/>
          <w:szCs w:val="28"/>
          <w:shd w:val="clear" w:color="auto" w:fill="FFFFFF"/>
        </w:rPr>
        <w:t>У період воєнного стану, надзвичайної ситуації або надзвичайного стану (особливого періоду) комплексна оцінка з підготовкою відповідного висновку проводиться протягом п'яти робочих днів.</w:t>
      </w:r>
    </w:p>
    <w:p w:rsidR="00D558CE" w:rsidRDefault="00D558CE" w:rsidP="00B213DD">
      <w:pPr>
        <w:pStyle w:val="a3"/>
        <w:spacing w:before="0"/>
        <w:ind w:firstLine="709"/>
        <w:jc w:val="both"/>
        <w:rPr>
          <w:rFonts w:ascii="Times New Roman" w:hAnsi="Times New Roman"/>
          <w:sz w:val="28"/>
          <w:szCs w:val="28"/>
        </w:rPr>
      </w:pPr>
      <w:r w:rsidRPr="00C20C1B">
        <w:rPr>
          <w:rFonts w:ascii="Times New Roman" w:hAnsi="Times New Roman"/>
          <w:sz w:val="28"/>
          <w:szCs w:val="28"/>
        </w:rPr>
        <w:t>4.20. Висновок про комплексну оцінку надається батькам (одному з батьків) або законним представникам дитини з особливими освітніми потребами, за заявою яких (якого) її проведено, у двох примірниках, один з яких подається батьками (законними представниками) дитини до закладу освіти.</w:t>
      </w:r>
    </w:p>
    <w:p w:rsidR="00A91C7F" w:rsidRPr="00A91C7F" w:rsidRDefault="00A91C7F" w:rsidP="00B213DD">
      <w:pPr>
        <w:pStyle w:val="a3"/>
        <w:spacing w:before="0"/>
        <w:ind w:firstLine="709"/>
        <w:jc w:val="both"/>
        <w:rPr>
          <w:rFonts w:ascii="Times New Roman" w:hAnsi="Times New Roman"/>
          <w:sz w:val="28"/>
          <w:szCs w:val="28"/>
        </w:rPr>
      </w:pPr>
      <w:r w:rsidRPr="00A91C7F">
        <w:rPr>
          <w:rFonts w:ascii="Times New Roman" w:hAnsi="Times New Roman"/>
          <w:color w:val="333333"/>
          <w:sz w:val="28"/>
          <w:szCs w:val="28"/>
          <w:shd w:val="clear" w:color="auto" w:fill="FFFFFF"/>
        </w:rPr>
        <w:t>Також висновок про комплексну оцінку може надаватися особі, якою подано заяву відповідно до </w:t>
      </w:r>
      <w:hyperlink r:id="rId7" w:anchor="n17" w:tgtFrame="_blank" w:history="1">
        <w:r w:rsidRPr="00A91C7F">
          <w:rPr>
            <w:rStyle w:val="a4"/>
            <w:rFonts w:ascii="Times New Roman" w:hAnsi="Times New Roman"/>
            <w:color w:val="auto"/>
            <w:sz w:val="28"/>
            <w:szCs w:val="28"/>
            <w:u w:val="none"/>
          </w:rPr>
          <w:t>частини четвертої</w:t>
        </w:r>
      </w:hyperlink>
      <w:r w:rsidRPr="00A91C7F">
        <w:rPr>
          <w:rFonts w:ascii="Times New Roman" w:hAnsi="Times New Roman"/>
          <w:color w:val="333333"/>
          <w:sz w:val="28"/>
          <w:szCs w:val="28"/>
          <w:shd w:val="clear" w:color="auto" w:fill="FFFFFF"/>
        </w:rPr>
        <w:t> статті 4 Закону України “Про забезпечення прав і свобод внутрішньо переміщених осіб”.</w:t>
      </w:r>
    </w:p>
    <w:p w:rsidR="00D558CE" w:rsidRPr="00C20C1B" w:rsidRDefault="00D558CE" w:rsidP="00B213DD">
      <w:pPr>
        <w:pStyle w:val="a3"/>
        <w:spacing w:before="0"/>
        <w:ind w:firstLine="709"/>
        <w:jc w:val="both"/>
        <w:rPr>
          <w:rFonts w:ascii="Times New Roman" w:hAnsi="Times New Roman"/>
          <w:sz w:val="28"/>
          <w:szCs w:val="28"/>
        </w:rPr>
      </w:pPr>
      <w:bookmarkStart w:id="14" w:name="n104"/>
      <w:bookmarkEnd w:id="14"/>
      <w:r w:rsidRPr="00C20C1B">
        <w:rPr>
          <w:rFonts w:ascii="Times New Roman" w:hAnsi="Times New Roman"/>
          <w:sz w:val="28"/>
          <w:szCs w:val="28"/>
        </w:rPr>
        <w:t>4.21. Висновок про комплексну оцінку реєструється у відповідному журналі та зберігається в АС «ІРЦ».</w:t>
      </w:r>
    </w:p>
    <w:p w:rsidR="00A91C7F" w:rsidRPr="00A91C7F" w:rsidRDefault="00D558CE" w:rsidP="00A91C7F">
      <w:pPr>
        <w:pStyle w:val="rvps2"/>
        <w:shd w:val="clear" w:color="auto" w:fill="FFFFFF"/>
        <w:spacing w:before="0" w:beforeAutospacing="0" w:after="150" w:afterAutospacing="0"/>
        <w:ind w:firstLine="450"/>
        <w:jc w:val="both"/>
        <w:rPr>
          <w:color w:val="333333"/>
          <w:sz w:val="28"/>
          <w:szCs w:val="28"/>
        </w:rPr>
      </w:pPr>
      <w:r w:rsidRPr="00C20C1B">
        <w:rPr>
          <w:sz w:val="28"/>
          <w:szCs w:val="28"/>
        </w:rPr>
        <w:t xml:space="preserve">4.22. </w:t>
      </w:r>
      <w:r w:rsidR="00A91C7F">
        <w:rPr>
          <w:color w:val="333333"/>
        </w:rPr>
        <w:t> </w:t>
      </w:r>
      <w:r w:rsidR="00A91C7F" w:rsidRPr="00A91C7F">
        <w:rPr>
          <w:color w:val="333333"/>
          <w:sz w:val="28"/>
          <w:szCs w:val="28"/>
        </w:rPr>
        <w:t xml:space="preserve">У разі встановлення фахівцями </w:t>
      </w:r>
      <w:proofErr w:type="spellStart"/>
      <w:r w:rsidR="00A91C7F" w:rsidRPr="00A91C7F">
        <w:rPr>
          <w:color w:val="333333"/>
          <w:sz w:val="28"/>
          <w:szCs w:val="28"/>
        </w:rPr>
        <w:t>інклюзивно</w:t>
      </w:r>
      <w:proofErr w:type="spellEnd"/>
      <w:r w:rsidR="00A91C7F" w:rsidRPr="00A91C7F">
        <w:rPr>
          <w:color w:val="333333"/>
          <w:sz w:val="28"/>
          <w:szCs w:val="28"/>
        </w:rPr>
        <w:t>-ресурсного центру наявності в особи особливих освітніх потреб висновок про комплексну оцінку є підставою для:</w:t>
      </w:r>
    </w:p>
    <w:p w:rsidR="00A91C7F" w:rsidRPr="00A91C7F" w:rsidRDefault="00A91C7F" w:rsidP="00A91C7F">
      <w:pPr>
        <w:pStyle w:val="rvps2"/>
        <w:shd w:val="clear" w:color="auto" w:fill="FFFFFF"/>
        <w:spacing w:before="0" w:beforeAutospacing="0" w:after="150" w:afterAutospacing="0"/>
        <w:ind w:firstLine="450"/>
        <w:jc w:val="both"/>
        <w:rPr>
          <w:color w:val="333333"/>
          <w:sz w:val="28"/>
          <w:szCs w:val="28"/>
        </w:rPr>
      </w:pPr>
      <w:bookmarkStart w:id="15" w:name="n483"/>
      <w:bookmarkEnd w:id="15"/>
      <w:r w:rsidRPr="00A91C7F">
        <w:rPr>
          <w:color w:val="333333"/>
          <w:sz w:val="28"/>
          <w:szCs w:val="28"/>
        </w:rPr>
        <w:t>забезпечення інклюзивного навчання (утворення інклюзивної групи чи класу), складення для неї індивідуальної програми розвитку та надання їй психолого-педагогічних та корекційно-</w:t>
      </w:r>
      <w:proofErr w:type="spellStart"/>
      <w:r w:rsidRPr="00A91C7F">
        <w:rPr>
          <w:color w:val="333333"/>
          <w:sz w:val="28"/>
          <w:szCs w:val="28"/>
        </w:rPr>
        <w:t>розвиткових</w:t>
      </w:r>
      <w:proofErr w:type="spellEnd"/>
      <w:r w:rsidRPr="00A91C7F">
        <w:rPr>
          <w:color w:val="333333"/>
          <w:sz w:val="28"/>
          <w:szCs w:val="28"/>
        </w:rPr>
        <w:t xml:space="preserve"> послуг згідно з визначени</w:t>
      </w:r>
      <w:r>
        <w:rPr>
          <w:color w:val="333333"/>
          <w:sz w:val="28"/>
          <w:szCs w:val="28"/>
        </w:rPr>
        <w:t xml:space="preserve">м рівнем підтримки відповідно </w:t>
      </w:r>
      <w:r w:rsidRPr="00A91C7F">
        <w:rPr>
          <w:color w:val="333333"/>
          <w:sz w:val="28"/>
          <w:szCs w:val="28"/>
        </w:rPr>
        <w:t> до Порядку організації інклюзивного навчання у закладах дошкільної освіти, затвердженого постановою Кабінету Міністрів України від 10 квітня 2019 р. № 530 та  Порядку організації інклюзивного навчання у закладах загальної середньої освіти, затвердженого постановою Кабінету Міністрів України від 15 вересня 2021 р. № 957;</w:t>
      </w:r>
    </w:p>
    <w:p w:rsidR="00A91C7F" w:rsidRPr="00A91C7F" w:rsidRDefault="00A91C7F" w:rsidP="00A91C7F">
      <w:pPr>
        <w:pStyle w:val="rvps2"/>
        <w:shd w:val="clear" w:color="auto" w:fill="FFFFFF"/>
        <w:spacing w:before="0" w:beforeAutospacing="0" w:after="150" w:afterAutospacing="0"/>
        <w:ind w:firstLine="450"/>
        <w:jc w:val="both"/>
        <w:rPr>
          <w:color w:val="333333"/>
          <w:sz w:val="28"/>
          <w:szCs w:val="28"/>
        </w:rPr>
      </w:pPr>
      <w:bookmarkStart w:id="16" w:name="n484"/>
      <w:bookmarkEnd w:id="16"/>
      <w:r w:rsidRPr="00A91C7F">
        <w:rPr>
          <w:color w:val="333333"/>
          <w:sz w:val="28"/>
          <w:szCs w:val="28"/>
        </w:rPr>
        <w:t>зарахування особи з особливими освітніми потребами до закладів спеціальної освіти (з урахуванням особливостей розвитку особи відповідно до профілю (напряму) спеціальної школи або навчально-реабілітаційного центру);</w:t>
      </w:r>
    </w:p>
    <w:p w:rsidR="00A91C7F" w:rsidRDefault="00A91C7F" w:rsidP="00A91C7F">
      <w:pPr>
        <w:pStyle w:val="rvps2"/>
        <w:shd w:val="clear" w:color="auto" w:fill="FFFFFF"/>
        <w:spacing w:before="0" w:beforeAutospacing="0" w:after="150" w:afterAutospacing="0"/>
        <w:ind w:firstLine="450"/>
        <w:jc w:val="both"/>
        <w:rPr>
          <w:color w:val="333333"/>
          <w:sz w:val="28"/>
          <w:szCs w:val="28"/>
        </w:rPr>
      </w:pPr>
      <w:bookmarkStart w:id="17" w:name="n485"/>
      <w:bookmarkEnd w:id="17"/>
      <w:r w:rsidRPr="00A91C7F">
        <w:rPr>
          <w:color w:val="333333"/>
          <w:sz w:val="28"/>
          <w:szCs w:val="28"/>
        </w:rPr>
        <w:t>зарахування до спеціальних груп чи класів (з урахуванням особливостей розвитку особи);</w:t>
      </w:r>
    </w:p>
    <w:p w:rsidR="00734A84" w:rsidRDefault="00734A84" w:rsidP="00A91C7F">
      <w:pPr>
        <w:pStyle w:val="rvps2"/>
        <w:shd w:val="clear" w:color="auto" w:fill="FFFFFF"/>
        <w:spacing w:before="0" w:beforeAutospacing="0" w:after="150" w:afterAutospacing="0"/>
        <w:ind w:firstLine="450"/>
        <w:jc w:val="both"/>
        <w:rPr>
          <w:color w:val="333333"/>
          <w:sz w:val="28"/>
          <w:szCs w:val="28"/>
        </w:rPr>
      </w:pPr>
    </w:p>
    <w:p w:rsidR="00734A84" w:rsidRDefault="00734A84" w:rsidP="00A91C7F">
      <w:pPr>
        <w:pStyle w:val="rvps2"/>
        <w:shd w:val="clear" w:color="auto" w:fill="FFFFFF"/>
        <w:spacing w:before="0" w:beforeAutospacing="0" w:after="150" w:afterAutospacing="0"/>
        <w:ind w:firstLine="450"/>
        <w:jc w:val="both"/>
        <w:rPr>
          <w:color w:val="333333"/>
          <w:sz w:val="28"/>
          <w:szCs w:val="28"/>
        </w:rPr>
      </w:pPr>
    </w:p>
    <w:p w:rsidR="00734A84" w:rsidRPr="00A91C7F" w:rsidRDefault="00734A84" w:rsidP="00A91C7F">
      <w:pPr>
        <w:pStyle w:val="rvps2"/>
        <w:shd w:val="clear" w:color="auto" w:fill="FFFFFF"/>
        <w:spacing w:before="0" w:beforeAutospacing="0" w:after="150" w:afterAutospacing="0"/>
        <w:ind w:firstLine="450"/>
        <w:jc w:val="both"/>
        <w:rPr>
          <w:color w:val="333333"/>
          <w:sz w:val="28"/>
          <w:szCs w:val="28"/>
        </w:rPr>
      </w:pPr>
    </w:p>
    <w:p w:rsidR="00A91C7F" w:rsidRPr="00A91C7F" w:rsidRDefault="00A91C7F" w:rsidP="00A91C7F">
      <w:pPr>
        <w:pStyle w:val="rvps2"/>
        <w:shd w:val="clear" w:color="auto" w:fill="FFFFFF"/>
        <w:spacing w:before="0" w:beforeAutospacing="0" w:after="150" w:afterAutospacing="0"/>
        <w:ind w:firstLine="450"/>
        <w:jc w:val="both"/>
        <w:rPr>
          <w:color w:val="333333"/>
          <w:sz w:val="28"/>
          <w:szCs w:val="28"/>
        </w:rPr>
      </w:pPr>
      <w:bookmarkStart w:id="18" w:name="n486"/>
      <w:bookmarkEnd w:id="18"/>
      <w:r w:rsidRPr="00A91C7F">
        <w:rPr>
          <w:color w:val="333333"/>
          <w:sz w:val="28"/>
          <w:szCs w:val="28"/>
        </w:rPr>
        <w:lastRenderedPageBreak/>
        <w:t>складення індивідуальної програми розвитку для осіб з особливими освітніми потребами, які здобувають освіту за формою педагогічного патронажу.</w:t>
      </w:r>
    </w:p>
    <w:p w:rsidR="00D558CE" w:rsidRDefault="00D558CE" w:rsidP="00B213DD">
      <w:pPr>
        <w:pStyle w:val="a3"/>
        <w:spacing w:before="0"/>
        <w:ind w:firstLine="709"/>
        <w:jc w:val="both"/>
        <w:rPr>
          <w:rFonts w:ascii="Times New Roman" w:hAnsi="Times New Roman"/>
          <w:sz w:val="28"/>
          <w:szCs w:val="28"/>
        </w:rPr>
      </w:pPr>
      <w:r w:rsidRPr="00C20C1B">
        <w:rPr>
          <w:rFonts w:ascii="Times New Roman" w:hAnsi="Times New Roman"/>
          <w:sz w:val="28"/>
          <w:szCs w:val="28"/>
        </w:rPr>
        <w:t>4.23. Комплексна оцінка може прово</w:t>
      </w:r>
      <w:r w:rsidR="004F0F63">
        <w:rPr>
          <w:rFonts w:ascii="Times New Roman" w:hAnsi="Times New Roman"/>
          <w:sz w:val="28"/>
          <w:szCs w:val="28"/>
        </w:rPr>
        <w:t>дитися перед зарахуванням особи</w:t>
      </w:r>
      <w:r w:rsidRPr="00C20C1B">
        <w:rPr>
          <w:rFonts w:ascii="Times New Roman" w:hAnsi="Times New Roman"/>
          <w:sz w:val="28"/>
          <w:szCs w:val="28"/>
        </w:rPr>
        <w:t xml:space="preserve"> з особливими освітніми потребами до закладу дошкільної або загальної середньої освіти. З метою створення у такому закладі умов для навчання дитини її батьки (один з батьків) або законні представники звертаються до </w:t>
      </w:r>
      <w:proofErr w:type="spellStart"/>
      <w:r w:rsidRPr="00C20C1B">
        <w:rPr>
          <w:rFonts w:ascii="Times New Roman" w:hAnsi="Times New Roman"/>
          <w:sz w:val="28"/>
          <w:szCs w:val="28"/>
        </w:rPr>
        <w:t>інклюзивно</w:t>
      </w:r>
      <w:proofErr w:type="spellEnd"/>
      <w:r w:rsidRPr="00C20C1B">
        <w:rPr>
          <w:rFonts w:ascii="Times New Roman" w:hAnsi="Times New Roman"/>
          <w:sz w:val="28"/>
          <w:szCs w:val="28"/>
        </w:rPr>
        <w:t>-ресурсного центру за шість місяців до початку навчального року.</w:t>
      </w:r>
    </w:p>
    <w:p w:rsidR="004F0F63" w:rsidRPr="00C20C1B" w:rsidRDefault="004F0F63" w:rsidP="00B213DD">
      <w:pPr>
        <w:pStyle w:val="a3"/>
        <w:spacing w:before="0"/>
        <w:ind w:firstLine="709"/>
        <w:jc w:val="both"/>
        <w:rPr>
          <w:rFonts w:ascii="Times New Roman" w:hAnsi="Times New Roman"/>
          <w:sz w:val="28"/>
          <w:szCs w:val="28"/>
        </w:rPr>
      </w:pPr>
      <w:r>
        <w:rPr>
          <w:rFonts w:ascii="Times New Roman" w:hAnsi="Times New Roman"/>
          <w:sz w:val="28"/>
          <w:szCs w:val="28"/>
        </w:rPr>
        <w:t>Перед проведенням комплексної оцінки батьки (один з батьків)  або законні представники особи можуть звернутися</w:t>
      </w:r>
      <w:r w:rsidR="003C06C4">
        <w:rPr>
          <w:rFonts w:ascii="Times New Roman" w:hAnsi="Times New Roman"/>
          <w:sz w:val="28"/>
          <w:szCs w:val="28"/>
        </w:rPr>
        <w:t xml:space="preserve"> до закладу освіти, який вони обрали, для зарахування особи.</w:t>
      </w:r>
    </w:p>
    <w:p w:rsidR="00D558CE" w:rsidRPr="00C20C1B" w:rsidRDefault="00D558CE" w:rsidP="00B213DD">
      <w:pPr>
        <w:pStyle w:val="a3"/>
        <w:spacing w:before="0"/>
        <w:ind w:firstLine="709"/>
        <w:jc w:val="both"/>
        <w:rPr>
          <w:rFonts w:ascii="Times New Roman" w:hAnsi="Times New Roman"/>
          <w:sz w:val="28"/>
          <w:szCs w:val="28"/>
        </w:rPr>
      </w:pPr>
      <w:r w:rsidRPr="00C20C1B">
        <w:rPr>
          <w:rFonts w:ascii="Times New Roman" w:hAnsi="Times New Roman"/>
          <w:sz w:val="28"/>
          <w:szCs w:val="28"/>
        </w:rPr>
        <w:t xml:space="preserve">Повторна комплексна оцінка фахівцями </w:t>
      </w:r>
      <w:proofErr w:type="spellStart"/>
      <w:r w:rsidRPr="00C20C1B">
        <w:rPr>
          <w:rFonts w:ascii="Times New Roman" w:hAnsi="Times New Roman"/>
          <w:sz w:val="28"/>
          <w:szCs w:val="28"/>
        </w:rPr>
        <w:t>інклюзивно</w:t>
      </w:r>
      <w:proofErr w:type="spellEnd"/>
      <w:r w:rsidRPr="00C20C1B">
        <w:rPr>
          <w:rFonts w:ascii="Times New Roman" w:hAnsi="Times New Roman"/>
          <w:sz w:val="28"/>
          <w:szCs w:val="28"/>
        </w:rPr>
        <w:t>-ресурсного центру проводиться у разі:</w:t>
      </w:r>
    </w:p>
    <w:p w:rsidR="00D558CE" w:rsidRPr="00C20C1B" w:rsidRDefault="00A91C7F" w:rsidP="00B213DD">
      <w:pPr>
        <w:pStyle w:val="a3"/>
        <w:numPr>
          <w:ilvl w:val="0"/>
          <w:numId w:val="7"/>
        </w:numPr>
        <w:spacing w:before="0"/>
        <w:jc w:val="both"/>
        <w:rPr>
          <w:rFonts w:ascii="Times New Roman" w:hAnsi="Times New Roman"/>
          <w:sz w:val="28"/>
          <w:szCs w:val="28"/>
        </w:rPr>
      </w:pPr>
      <w:r w:rsidRPr="00A91C7F">
        <w:rPr>
          <w:rFonts w:ascii="Times New Roman" w:hAnsi="Times New Roman"/>
          <w:color w:val="333333"/>
          <w:sz w:val="28"/>
          <w:szCs w:val="28"/>
          <w:shd w:val="clear" w:color="auto" w:fill="FFFFFF"/>
        </w:rPr>
        <w:t>переходу особи з особливими освітніми потребами з дошкільного закладу освіти в заклад загальної середньої освіти; переходу особи з особливими освітніми потребами між рівнями освіти; переведення особи із спеціального закладу дошкільної освіти, спеціального закладу загальної середньої освіти, закладу загальної середньої освіти до інклюзивної (спеціальної) групи закладу дошкільної освіти або інклюзивного (спеціального) класу закладу загальної середньої освіти</w:t>
      </w:r>
      <w:r w:rsidR="00D558CE" w:rsidRPr="00C20C1B">
        <w:rPr>
          <w:rFonts w:ascii="Times New Roman" w:hAnsi="Times New Roman"/>
          <w:sz w:val="28"/>
          <w:szCs w:val="28"/>
        </w:rPr>
        <w:t>;</w:t>
      </w:r>
    </w:p>
    <w:p w:rsidR="00D558CE" w:rsidRDefault="00D558CE" w:rsidP="00EA26C1">
      <w:pPr>
        <w:pStyle w:val="a3"/>
        <w:numPr>
          <w:ilvl w:val="0"/>
          <w:numId w:val="7"/>
        </w:numPr>
        <w:spacing w:before="0"/>
        <w:jc w:val="both"/>
        <w:rPr>
          <w:rFonts w:ascii="Times New Roman" w:hAnsi="Times New Roman"/>
          <w:sz w:val="28"/>
          <w:szCs w:val="28"/>
        </w:rPr>
      </w:pPr>
      <w:bookmarkStart w:id="19" w:name="n109"/>
      <w:bookmarkEnd w:id="19"/>
      <w:r w:rsidRPr="00C20C1B">
        <w:rPr>
          <w:rFonts w:ascii="Times New Roman" w:hAnsi="Times New Roman"/>
          <w:sz w:val="28"/>
          <w:szCs w:val="28"/>
        </w:rPr>
        <w:t>надання рекомендації команди психолого-педагогічного супроводу дитини з особливими освітніми потребами у закладах загальної середньої та дошкільної освіти, психолого -педагогічного консиліуму спеціального закладу загальної середньої освіти щодо наявності успіхів або труднощів у засвоєнні дитиною освітньої програми;</w:t>
      </w:r>
    </w:p>
    <w:p w:rsidR="0022561F" w:rsidRPr="0022561F" w:rsidRDefault="0022561F" w:rsidP="0022561F">
      <w:pPr>
        <w:pStyle w:val="rvps2"/>
        <w:numPr>
          <w:ilvl w:val="0"/>
          <w:numId w:val="7"/>
        </w:numPr>
        <w:shd w:val="clear" w:color="auto" w:fill="FFFFFF"/>
        <w:spacing w:before="0" w:beforeAutospacing="0" w:after="150" w:afterAutospacing="0"/>
        <w:jc w:val="both"/>
        <w:rPr>
          <w:color w:val="333333"/>
          <w:sz w:val="28"/>
          <w:szCs w:val="28"/>
        </w:rPr>
      </w:pPr>
      <w:r w:rsidRPr="0022561F">
        <w:rPr>
          <w:color w:val="333333"/>
          <w:sz w:val="28"/>
          <w:szCs w:val="28"/>
        </w:rPr>
        <w:t>ініціативи батьків (інших законних представників) особи з особливими освітніми потребами;</w:t>
      </w:r>
    </w:p>
    <w:p w:rsidR="0022561F" w:rsidRPr="0022561F" w:rsidRDefault="0022561F" w:rsidP="0022561F">
      <w:pPr>
        <w:pStyle w:val="rvps2"/>
        <w:numPr>
          <w:ilvl w:val="0"/>
          <w:numId w:val="7"/>
        </w:numPr>
        <w:shd w:val="clear" w:color="auto" w:fill="FFFFFF"/>
        <w:spacing w:before="0" w:beforeAutospacing="0" w:after="150" w:afterAutospacing="0"/>
        <w:jc w:val="both"/>
        <w:rPr>
          <w:color w:val="333333"/>
          <w:sz w:val="28"/>
          <w:szCs w:val="28"/>
        </w:rPr>
      </w:pPr>
      <w:bookmarkStart w:id="20" w:name="n490"/>
      <w:bookmarkStart w:id="21" w:name="n488"/>
      <w:bookmarkEnd w:id="20"/>
      <w:bookmarkEnd w:id="21"/>
      <w:r w:rsidRPr="0022561F">
        <w:rPr>
          <w:color w:val="333333"/>
          <w:sz w:val="28"/>
          <w:szCs w:val="28"/>
        </w:rPr>
        <w:t>ініціативи особи, що подавала заяву відповідно до </w:t>
      </w:r>
      <w:hyperlink r:id="rId8" w:anchor="n17" w:tgtFrame="_blank" w:history="1">
        <w:r w:rsidRPr="0022561F">
          <w:rPr>
            <w:rStyle w:val="a4"/>
            <w:color w:val="auto"/>
            <w:sz w:val="28"/>
            <w:szCs w:val="28"/>
            <w:u w:val="none"/>
          </w:rPr>
          <w:t>частини четвертої</w:t>
        </w:r>
      </w:hyperlink>
      <w:r w:rsidRPr="0022561F">
        <w:rPr>
          <w:color w:val="333333"/>
          <w:sz w:val="28"/>
          <w:szCs w:val="28"/>
        </w:rPr>
        <w:t> статті 4 Закону України “Про забезпечення прав і свобод внутрішньо переміщених осіб” з метою проведення моніторингу розвитку особи, але не частіше ніж раз на рік;</w:t>
      </w:r>
    </w:p>
    <w:p w:rsidR="0022561F" w:rsidRPr="00DC096A" w:rsidRDefault="0022561F" w:rsidP="00DC096A">
      <w:pPr>
        <w:pStyle w:val="rvps2"/>
        <w:numPr>
          <w:ilvl w:val="0"/>
          <w:numId w:val="7"/>
        </w:numPr>
        <w:shd w:val="clear" w:color="auto" w:fill="FFFFFF"/>
        <w:spacing w:before="0" w:beforeAutospacing="0" w:after="150" w:afterAutospacing="0"/>
        <w:jc w:val="both"/>
        <w:rPr>
          <w:color w:val="333333"/>
          <w:sz w:val="28"/>
          <w:szCs w:val="28"/>
        </w:rPr>
      </w:pPr>
      <w:bookmarkStart w:id="22" w:name="n491"/>
      <w:bookmarkStart w:id="23" w:name="n489"/>
      <w:bookmarkEnd w:id="22"/>
      <w:bookmarkEnd w:id="23"/>
      <w:r w:rsidRPr="0022561F">
        <w:rPr>
          <w:color w:val="333333"/>
          <w:sz w:val="28"/>
          <w:szCs w:val="28"/>
        </w:rPr>
        <w:t xml:space="preserve">рекомендації команди психолого-педагогічного супроводу особи з особливими освітніми потребами закладу освіти або фахівців </w:t>
      </w:r>
      <w:proofErr w:type="spellStart"/>
      <w:r w:rsidRPr="0022561F">
        <w:rPr>
          <w:color w:val="333333"/>
          <w:sz w:val="28"/>
          <w:szCs w:val="28"/>
        </w:rPr>
        <w:t>інклюзивно</w:t>
      </w:r>
      <w:proofErr w:type="spellEnd"/>
      <w:r w:rsidRPr="0022561F">
        <w:rPr>
          <w:color w:val="333333"/>
          <w:sz w:val="28"/>
          <w:szCs w:val="28"/>
        </w:rPr>
        <w:t>-ресурсних центрів з метою проведення моніторингу розвитку особи (за згодою батьків);</w:t>
      </w:r>
    </w:p>
    <w:p w:rsidR="00D558CE" w:rsidRDefault="00D558CE" w:rsidP="00EA26C1">
      <w:pPr>
        <w:pStyle w:val="a3"/>
        <w:numPr>
          <w:ilvl w:val="0"/>
          <w:numId w:val="7"/>
        </w:numPr>
        <w:spacing w:before="0"/>
        <w:jc w:val="both"/>
        <w:rPr>
          <w:rFonts w:ascii="Times New Roman" w:hAnsi="Times New Roman"/>
          <w:sz w:val="28"/>
          <w:szCs w:val="28"/>
        </w:rPr>
      </w:pPr>
      <w:bookmarkStart w:id="24" w:name="n262"/>
      <w:bookmarkStart w:id="25" w:name="n314"/>
      <w:bookmarkEnd w:id="24"/>
      <w:bookmarkEnd w:id="25"/>
      <w:r w:rsidRPr="00C20C1B">
        <w:rPr>
          <w:rFonts w:ascii="Times New Roman" w:hAnsi="Times New Roman"/>
          <w:sz w:val="28"/>
          <w:szCs w:val="28"/>
        </w:rPr>
        <w:t>визначення потреби у продовженні тривалості здобуття освіти особами з особливими освітніми потребами, що здобувають загальну середню освіту.</w:t>
      </w:r>
    </w:p>
    <w:p w:rsidR="00DC096A" w:rsidRPr="00DC096A" w:rsidRDefault="00DC096A" w:rsidP="00DC096A">
      <w:pPr>
        <w:pStyle w:val="a3"/>
        <w:spacing w:before="0"/>
        <w:jc w:val="both"/>
        <w:rPr>
          <w:rFonts w:ascii="Times New Roman" w:hAnsi="Times New Roman"/>
          <w:sz w:val="28"/>
          <w:szCs w:val="28"/>
        </w:rPr>
      </w:pPr>
      <w:r w:rsidRPr="00DC096A">
        <w:rPr>
          <w:rFonts w:ascii="Times New Roman" w:hAnsi="Times New Roman"/>
          <w:color w:val="333333"/>
          <w:sz w:val="28"/>
          <w:szCs w:val="28"/>
          <w:shd w:val="clear" w:color="auto" w:fill="FFFFFF"/>
        </w:rPr>
        <w:t xml:space="preserve">У період воєнного стану, надзвичайної ситуації або надзвичайного стану (особливого періоду) для осіб, які здобувають загальну середню освіту та тимчасово перебувають за кордоном, або для осіб, які перебувають на тимчасово окупованих територіях, під час переходу між рівнями освіти строк дії висновку, який використовувався у процесі здобуття освіти на попередньому рівні освіти, продовжується на період воєнного стану, надзвичайної ситуації або надзвичайного стану (особливого періоду). Повторна комплексна оцінка </w:t>
      </w:r>
      <w:r w:rsidRPr="00DC096A">
        <w:rPr>
          <w:rFonts w:ascii="Times New Roman" w:hAnsi="Times New Roman"/>
          <w:color w:val="333333"/>
          <w:sz w:val="28"/>
          <w:szCs w:val="28"/>
          <w:shd w:val="clear" w:color="auto" w:fill="FFFFFF"/>
        </w:rPr>
        <w:lastRenderedPageBreak/>
        <w:t>має бути проведена не пізніше ніж через три місяці після припинення чи скасування воєнного стану, надзвичайної ситуації або надзвичайного стану (особливого періоду), повернення здобувача освіти з-за кордону або повернення тимчасово окупованої території, на якій проживає здобувач освіти, під загальну юрисдикцію України та відновлення конституційного ладу України на цій території.</w:t>
      </w:r>
    </w:p>
    <w:p w:rsidR="00D558CE" w:rsidRPr="00DC096A" w:rsidRDefault="00D558CE" w:rsidP="00EA26C1">
      <w:pPr>
        <w:pStyle w:val="a3"/>
        <w:spacing w:before="0"/>
        <w:ind w:firstLine="709"/>
        <w:jc w:val="both"/>
        <w:rPr>
          <w:rFonts w:ascii="Times New Roman" w:hAnsi="Times New Roman"/>
          <w:sz w:val="28"/>
          <w:szCs w:val="28"/>
        </w:rPr>
      </w:pPr>
      <w:r w:rsidRPr="00C20C1B">
        <w:rPr>
          <w:rFonts w:ascii="Times New Roman" w:hAnsi="Times New Roman"/>
          <w:sz w:val="28"/>
          <w:szCs w:val="28"/>
        </w:rPr>
        <w:t xml:space="preserve">4.24. У разі коли батьки (один з батьків) або законні представники дитини з особливими освітніми потребами не погоджуються з висновком про комплексну оцінку, вони можуть звернутися до відповідного структурного підрозділу з питань діяльності </w:t>
      </w:r>
      <w:proofErr w:type="spellStart"/>
      <w:r w:rsidRPr="00C20C1B">
        <w:rPr>
          <w:rFonts w:ascii="Times New Roman" w:hAnsi="Times New Roman"/>
          <w:sz w:val="28"/>
          <w:szCs w:val="28"/>
        </w:rPr>
        <w:t>інклюзивно</w:t>
      </w:r>
      <w:proofErr w:type="spellEnd"/>
      <w:r w:rsidRPr="00C20C1B">
        <w:rPr>
          <w:rFonts w:ascii="Times New Roman" w:hAnsi="Times New Roman"/>
          <w:sz w:val="28"/>
          <w:szCs w:val="28"/>
        </w:rPr>
        <w:t xml:space="preserve">-ресурсних центрів органів управління освітою для </w:t>
      </w:r>
      <w:r w:rsidR="00DC096A">
        <w:rPr>
          <w:rFonts w:ascii="Times New Roman" w:hAnsi="Times New Roman"/>
          <w:sz w:val="28"/>
          <w:szCs w:val="28"/>
        </w:rPr>
        <w:t xml:space="preserve">організації </w:t>
      </w:r>
      <w:r w:rsidRPr="00C20C1B">
        <w:rPr>
          <w:rFonts w:ascii="Times New Roman" w:hAnsi="Times New Roman"/>
          <w:sz w:val="28"/>
          <w:szCs w:val="28"/>
        </w:rPr>
        <w:t>проведення повторної комплексної оцінки</w:t>
      </w:r>
      <w:r w:rsidR="00DC096A" w:rsidRPr="00DC096A">
        <w:rPr>
          <w:rFonts w:ascii="Times New Roman" w:hAnsi="Times New Roman"/>
          <w:sz w:val="28"/>
          <w:szCs w:val="28"/>
        </w:rPr>
        <w:t>.</w:t>
      </w:r>
    </w:p>
    <w:p w:rsidR="00D558CE" w:rsidRPr="00C20C1B" w:rsidRDefault="00D558CE" w:rsidP="00EA26C1">
      <w:pPr>
        <w:pStyle w:val="a3"/>
        <w:spacing w:before="0"/>
        <w:ind w:firstLine="709"/>
        <w:jc w:val="both"/>
        <w:rPr>
          <w:rFonts w:ascii="Times New Roman" w:hAnsi="Times New Roman"/>
          <w:sz w:val="28"/>
          <w:szCs w:val="28"/>
        </w:rPr>
      </w:pPr>
      <w:r w:rsidRPr="00C20C1B">
        <w:rPr>
          <w:rFonts w:ascii="Times New Roman" w:hAnsi="Times New Roman"/>
          <w:sz w:val="28"/>
          <w:szCs w:val="28"/>
        </w:rPr>
        <w:t>Протягом 10 робочих днів з дати звернення батьків (одного з батьків) або законних представників відповідний структурний підрозділ з питань діяльності центру зобов’язаний організувати проведення повторної комплексної оцінки дитини з особливими освітніми потребами за місцем її проживання (перебування)/навчання чи в іншому місці за попереднім погодженням з батьками (одним з батьків) або законними представниками.</w:t>
      </w:r>
    </w:p>
    <w:p w:rsidR="00D558CE" w:rsidRPr="00C20C1B" w:rsidRDefault="00D558CE" w:rsidP="00EA26C1">
      <w:pPr>
        <w:pStyle w:val="a3"/>
        <w:spacing w:before="0"/>
        <w:ind w:firstLine="709"/>
        <w:jc w:val="both"/>
        <w:rPr>
          <w:rFonts w:ascii="Times New Roman" w:hAnsi="Times New Roman"/>
          <w:sz w:val="28"/>
          <w:szCs w:val="28"/>
        </w:rPr>
      </w:pPr>
      <w:r w:rsidRPr="00C20C1B">
        <w:rPr>
          <w:rFonts w:ascii="Times New Roman" w:hAnsi="Times New Roman"/>
          <w:sz w:val="28"/>
          <w:szCs w:val="28"/>
        </w:rPr>
        <w:t>4.25. Повторна комплексна оцінка може проводитися за всіма або окремими напрямами залежно від освітніх потреб дитини з особливими освітніми потребами та наявної інформації про її розвиток.</w:t>
      </w:r>
    </w:p>
    <w:p w:rsidR="002A13BB" w:rsidRPr="002A13BB" w:rsidRDefault="00D558CE" w:rsidP="002A13BB">
      <w:pPr>
        <w:pStyle w:val="a3"/>
        <w:spacing w:before="0"/>
        <w:ind w:firstLine="709"/>
        <w:jc w:val="both"/>
        <w:rPr>
          <w:rFonts w:ascii="Times New Roman" w:hAnsi="Times New Roman"/>
          <w:sz w:val="28"/>
          <w:szCs w:val="28"/>
        </w:rPr>
      </w:pPr>
      <w:r w:rsidRPr="00C20C1B">
        <w:rPr>
          <w:rFonts w:ascii="Times New Roman" w:hAnsi="Times New Roman"/>
          <w:sz w:val="28"/>
          <w:szCs w:val="28"/>
        </w:rPr>
        <w:t xml:space="preserve">4.26. </w:t>
      </w:r>
      <w:r w:rsidR="002A13BB" w:rsidRPr="002A13BB">
        <w:rPr>
          <w:rFonts w:ascii="Times New Roman" w:hAnsi="Times New Roman"/>
          <w:color w:val="333333"/>
          <w:sz w:val="28"/>
          <w:szCs w:val="28"/>
        </w:rPr>
        <w:t>За результатами повторної комплексної оцінки складається висновок про повторну психолого-пе</w:t>
      </w:r>
      <w:r w:rsidR="002A13BB">
        <w:rPr>
          <w:rFonts w:ascii="Times New Roman" w:hAnsi="Times New Roman"/>
          <w:color w:val="333333"/>
          <w:sz w:val="28"/>
          <w:szCs w:val="28"/>
        </w:rPr>
        <w:t>дагогічну оцінку розвитку особи</w:t>
      </w:r>
      <w:r w:rsidR="002A13BB" w:rsidRPr="002A13BB">
        <w:rPr>
          <w:rFonts w:ascii="Times New Roman" w:hAnsi="Times New Roman"/>
          <w:color w:val="333333"/>
          <w:sz w:val="28"/>
          <w:szCs w:val="28"/>
        </w:rPr>
        <w:t>, який зберігається в АС “ІРЦ”, що є основою для розроблення індивідуальної програми розвитку особи з особливими освітніми потребами, надання їй психолого-педагогічних та корекційно-</w:t>
      </w:r>
      <w:proofErr w:type="spellStart"/>
      <w:r w:rsidR="002A13BB" w:rsidRPr="002A13BB">
        <w:rPr>
          <w:rFonts w:ascii="Times New Roman" w:hAnsi="Times New Roman"/>
          <w:color w:val="333333"/>
          <w:sz w:val="28"/>
          <w:szCs w:val="28"/>
        </w:rPr>
        <w:t>розвиткових</w:t>
      </w:r>
      <w:proofErr w:type="spellEnd"/>
      <w:r w:rsidR="002A13BB" w:rsidRPr="002A13BB">
        <w:rPr>
          <w:rFonts w:ascii="Times New Roman" w:hAnsi="Times New Roman"/>
          <w:color w:val="333333"/>
          <w:sz w:val="28"/>
          <w:szCs w:val="28"/>
        </w:rPr>
        <w:t xml:space="preserve"> послуг, у разі потреби продовження тривалості здобуття освіти особами з особливими освітніми потребами, що здобувають загальну середню освіту.</w:t>
      </w:r>
    </w:p>
    <w:p w:rsidR="002A13BB" w:rsidRPr="002A13BB" w:rsidRDefault="003C06C4" w:rsidP="002A13BB">
      <w:pPr>
        <w:pStyle w:val="rvps2"/>
        <w:shd w:val="clear" w:color="auto" w:fill="FFFFFF"/>
        <w:spacing w:before="0" w:beforeAutospacing="0" w:after="150" w:afterAutospacing="0"/>
        <w:ind w:firstLine="450"/>
        <w:jc w:val="both"/>
        <w:rPr>
          <w:color w:val="333333"/>
          <w:sz w:val="28"/>
          <w:szCs w:val="28"/>
        </w:rPr>
      </w:pPr>
      <w:bookmarkStart w:id="26" w:name="n385"/>
      <w:bookmarkStart w:id="27" w:name="n386"/>
      <w:bookmarkEnd w:id="26"/>
      <w:bookmarkEnd w:id="27"/>
      <w:r>
        <w:rPr>
          <w:color w:val="333333"/>
          <w:sz w:val="28"/>
          <w:szCs w:val="28"/>
        </w:rPr>
        <w:t xml:space="preserve"> </w:t>
      </w:r>
      <w:r w:rsidR="002A13BB" w:rsidRPr="002A13BB">
        <w:rPr>
          <w:color w:val="333333"/>
          <w:sz w:val="28"/>
          <w:szCs w:val="28"/>
        </w:rPr>
        <w:t>Висновок про комплексну оцінку повинен містити категорію (категорії) (тип (типи) її особливих освітніх потреб (труднощів) та інформацію щодо ступеня їх прояву; рівень підтримки для організації інкл</w:t>
      </w:r>
      <w:r w:rsidR="002A13BB">
        <w:rPr>
          <w:color w:val="333333"/>
          <w:sz w:val="28"/>
          <w:szCs w:val="28"/>
        </w:rPr>
        <w:t xml:space="preserve">юзивного навчання (відповідно </w:t>
      </w:r>
      <w:r w:rsidR="002A13BB" w:rsidRPr="002A13BB">
        <w:rPr>
          <w:color w:val="333333"/>
          <w:sz w:val="28"/>
          <w:szCs w:val="28"/>
        </w:rPr>
        <w:t>до Порядку організації інклюзивного навчання у закладах дошкільної освіти, затвердженого постановою Кабінету Міністрів України від 10 квітня 2019 р. № 5</w:t>
      </w:r>
      <w:r w:rsidR="002A13BB">
        <w:rPr>
          <w:color w:val="333333"/>
          <w:sz w:val="28"/>
          <w:szCs w:val="28"/>
        </w:rPr>
        <w:t>30</w:t>
      </w:r>
      <w:r w:rsidR="002A13BB" w:rsidRPr="002A13BB">
        <w:rPr>
          <w:color w:val="333333"/>
          <w:sz w:val="28"/>
          <w:szCs w:val="28"/>
        </w:rPr>
        <w:t xml:space="preserve"> та  Порядку організації інклюзивного навчання у закладах загальної середньої освіти, затвердженого постановою Кабінету Міністрів Украї</w:t>
      </w:r>
      <w:r w:rsidR="002A13BB">
        <w:rPr>
          <w:color w:val="333333"/>
          <w:sz w:val="28"/>
          <w:szCs w:val="28"/>
        </w:rPr>
        <w:t>ни від 15 вересня 2021 р. № 957.</w:t>
      </w:r>
    </w:p>
    <w:p w:rsidR="00EA26C1" w:rsidRDefault="00EA26C1" w:rsidP="00EA26C1">
      <w:pPr>
        <w:pStyle w:val="a3"/>
        <w:spacing w:before="0"/>
        <w:ind w:firstLine="709"/>
        <w:jc w:val="both"/>
        <w:rPr>
          <w:rFonts w:ascii="Times New Roman" w:hAnsi="Times New Roman"/>
          <w:sz w:val="28"/>
          <w:szCs w:val="28"/>
        </w:rPr>
      </w:pPr>
    </w:p>
    <w:p w:rsidR="00D558CE" w:rsidRDefault="00D558CE" w:rsidP="00EA26C1">
      <w:pPr>
        <w:pStyle w:val="a3"/>
        <w:spacing w:before="0"/>
        <w:ind w:left="360" w:firstLine="0"/>
        <w:jc w:val="center"/>
        <w:rPr>
          <w:rFonts w:ascii="Times New Roman" w:hAnsi="Times New Roman"/>
          <w:b/>
          <w:sz w:val="28"/>
          <w:szCs w:val="28"/>
        </w:rPr>
      </w:pPr>
      <w:r w:rsidRPr="00133F87">
        <w:rPr>
          <w:rFonts w:ascii="Times New Roman" w:hAnsi="Times New Roman"/>
          <w:b/>
          <w:sz w:val="28"/>
          <w:szCs w:val="28"/>
          <w:lang w:val="en-US"/>
        </w:rPr>
        <w:t>V</w:t>
      </w:r>
      <w:r w:rsidRPr="00133F87">
        <w:rPr>
          <w:rFonts w:ascii="Times New Roman" w:hAnsi="Times New Roman"/>
          <w:b/>
          <w:sz w:val="28"/>
          <w:szCs w:val="28"/>
          <w:lang w:val="ru-RU"/>
        </w:rPr>
        <w:t xml:space="preserve">. </w:t>
      </w:r>
      <w:r w:rsidRPr="00133F87">
        <w:rPr>
          <w:rFonts w:ascii="Times New Roman" w:hAnsi="Times New Roman"/>
          <w:b/>
          <w:sz w:val="28"/>
          <w:szCs w:val="28"/>
        </w:rPr>
        <w:t>Організація психолого-педагогічного супроводу та надання психолого-педагогічних та корекційно-</w:t>
      </w:r>
      <w:proofErr w:type="spellStart"/>
      <w:r w:rsidRPr="00133F87">
        <w:rPr>
          <w:rFonts w:ascii="Times New Roman" w:hAnsi="Times New Roman"/>
          <w:b/>
          <w:sz w:val="28"/>
          <w:szCs w:val="28"/>
        </w:rPr>
        <w:t>розвиткових</w:t>
      </w:r>
      <w:proofErr w:type="spellEnd"/>
      <w:r w:rsidRPr="00133F87">
        <w:rPr>
          <w:rFonts w:ascii="Times New Roman" w:hAnsi="Times New Roman"/>
          <w:b/>
          <w:sz w:val="28"/>
          <w:szCs w:val="28"/>
        </w:rPr>
        <w:t xml:space="preserve"> </w:t>
      </w:r>
      <w:proofErr w:type="gramStart"/>
      <w:r w:rsidRPr="00133F87">
        <w:rPr>
          <w:rFonts w:ascii="Times New Roman" w:hAnsi="Times New Roman"/>
          <w:b/>
          <w:sz w:val="28"/>
          <w:szCs w:val="28"/>
        </w:rPr>
        <w:t xml:space="preserve">послуг </w:t>
      </w:r>
      <w:r w:rsidRPr="00133F87">
        <w:rPr>
          <w:rFonts w:ascii="Times New Roman" w:hAnsi="Times New Roman"/>
          <w:b/>
          <w:sz w:val="28"/>
          <w:szCs w:val="28"/>
          <w:lang w:val="ru-RU"/>
        </w:rPr>
        <w:t xml:space="preserve"> </w:t>
      </w:r>
      <w:r w:rsidRPr="00133F87">
        <w:rPr>
          <w:rFonts w:ascii="Times New Roman" w:hAnsi="Times New Roman"/>
          <w:b/>
          <w:sz w:val="28"/>
          <w:szCs w:val="28"/>
        </w:rPr>
        <w:t>дитині</w:t>
      </w:r>
      <w:proofErr w:type="gramEnd"/>
      <w:r w:rsidRPr="00133F87">
        <w:rPr>
          <w:rFonts w:ascii="Times New Roman" w:hAnsi="Times New Roman"/>
          <w:b/>
          <w:sz w:val="28"/>
          <w:szCs w:val="28"/>
        </w:rPr>
        <w:t xml:space="preserve"> з особливими освітніми потребами</w:t>
      </w:r>
    </w:p>
    <w:p w:rsidR="00133F87" w:rsidRPr="00133F87" w:rsidRDefault="00133F87" w:rsidP="00EA26C1">
      <w:pPr>
        <w:pStyle w:val="a3"/>
        <w:spacing w:before="0"/>
        <w:ind w:left="360" w:firstLine="0"/>
        <w:jc w:val="center"/>
        <w:rPr>
          <w:rFonts w:ascii="Times New Roman" w:hAnsi="Times New Roman"/>
          <w:b/>
          <w:sz w:val="28"/>
          <w:szCs w:val="28"/>
        </w:rPr>
      </w:pPr>
    </w:p>
    <w:p w:rsidR="00D558CE" w:rsidRPr="003C06C4" w:rsidRDefault="00D558CE" w:rsidP="00EA26C1">
      <w:pPr>
        <w:pStyle w:val="a3"/>
        <w:spacing w:before="0"/>
        <w:ind w:firstLine="709"/>
        <w:jc w:val="both"/>
        <w:rPr>
          <w:rFonts w:ascii="Times New Roman" w:hAnsi="Times New Roman"/>
          <w:sz w:val="28"/>
          <w:szCs w:val="28"/>
        </w:rPr>
      </w:pPr>
      <w:r w:rsidRPr="003C06C4">
        <w:rPr>
          <w:rFonts w:ascii="Times New Roman" w:hAnsi="Times New Roman"/>
          <w:sz w:val="28"/>
          <w:szCs w:val="28"/>
        </w:rPr>
        <w:t>5.1. Організацію системного кваліфікованого супроводу, надання психолого-педагогічних та корекційно-</w:t>
      </w:r>
      <w:proofErr w:type="spellStart"/>
      <w:r w:rsidRPr="003C06C4">
        <w:rPr>
          <w:rFonts w:ascii="Times New Roman" w:hAnsi="Times New Roman"/>
          <w:sz w:val="28"/>
          <w:szCs w:val="28"/>
        </w:rPr>
        <w:t>розвиткових</w:t>
      </w:r>
      <w:proofErr w:type="spellEnd"/>
      <w:r w:rsidRPr="003C06C4">
        <w:rPr>
          <w:rFonts w:ascii="Times New Roman" w:hAnsi="Times New Roman"/>
          <w:sz w:val="28"/>
          <w:szCs w:val="28"/>
        </w:rPr>
        <w:t xml:space="preserve"> послуг здійснюють фахівці </w:t>
      </w:r>
      <w:proofErr w:type="spellStart"/>
      <w:r w:rsidRPr="003C06C4">
        <w:rPr>
          <w:rFonts w:ascii="Times New Roman" w:hAnsi="Times New Roman"/>
          <w:sz w:val="28"/>
          <w:szCs w:val="28"/>
        </w:rPr>
        <w:t>інклюзивно</w:t>
      </w:r>
      <w:proofErr w:type="spellEnd"/>
      <w:r w:rsidRPr="003C06C4">
        <w:rPr>
          <w:rFonts w:ascii="Times New Roman" w:hAnsi="Times New Roman"/>
          <w:sz w:val="28"/>
          <w:szCs w:val="28"/>
        </w:rPr>
        <w:t>-ресурсного центру, які:</w:t>
      </w:r>
      <w:r w:rsidRPr="003C06C4">
        <w:rPr>
          <w:rFonts w:ascii="Times New Roman" w:hAnsi="Times New Roman"/>
          <w:sz w:val="28"/>
          <w:szCs w:val="28"/>
        </w:rPr>
        <w:tab/>
      </w:r>
    </w:p>
    <w:p w:rsidR="00D558CE" w:rsidRPr="00C20C1B" w:rsidRDefault="00D558CE" w:rsidP="00EA26C1">
      <w:pPr>
        <w:pStyle w:val="a3"/>
        <w:spacing w:before="0"/>
        <w:ind w:firstLine="709"/>
        <w:jc w:val="both"/>
        <w:rPr>
          <w:rFonts w:ascii="Times New Roman" w:hAnsi="Times New Roman"/>
          <w:sz w:val="28"/>
          <w:szCs w:val="28"/>
        </w:rPr>
      </w:pPr>
      <w:r w:rsidRPr="00C20C1B">
        <w:rPr>
          <w:rFonts w:ascii="Times New Roman" w:hAnsi="Times New Roman"/>
          <w:sz w:val="28"/>
          <w:szCs w:val="28"/>
        </w:rPr>
        <w:t xml:space="preserve">5.1.1. </w:t>
      </w:r>
      <w:r>
        <w:rPr>
          <w:rFonts w:ascii="Times New Roman" w:hAnsi="Times New Roman"/>
          <w:sz w:val="28"/>
          <w:szCs w:val="28"/>
        </w:rPr>
        <w:t>Н</w:t>
      </w:r>
      <w:r w:rsidRPr="00C20C1B">
        <w:rPr>
          <w:rFonts w:ascii="Times New Roman" w:hAnsi="Times New Roman"/>
          <w:sz w:val="28"/>
          <w:szCs w:val="28"/>
        </w:rPr>
        <w:t>адають допомогу в організації освітнього процесу для осіб з особливими освітніми потребами, передбаченій її індивідуальною програмою розвитку;</w:t>
      </w:r>
    </w:p>
    <w:p w:rsidR="00D558CE" w:rsidRPr="00C20C1B" w:rsidRDefault="00D558CE" w:rsidP="00EA26C1">
      <w:pPr>
        <w:pStyle w:val="a3"/>
        <w:spacing w:before="0"/>
        <w:ind w:firstLine="709"/>
        <w:jc w:val="both"/>
        <w:rPr>
          <w:rFonts w:ascii="Times New Roman" w:hAnsi="Times New Roman"/>
          <w:sz w:val="28"/>
          <w:szCs w:val="28"/>
        </w:rPr>
      </w:pPr>
      <w:r w:rsidRPr="00C20C1B">
        <w:rPr>
          <w:rFonts w:ascii="Times New Roman" w:hAnsi="Times New Roman"/>
          <w:sz w:val="28"/>
          <w:szCs w:val="28"/>
        </w:rPr>
        <w:lastRenderedPageBreak/>
        <w:t xml:space="preserve">5.1.2. </w:t>
      </w:r>
      <w:r>
        <w:rPr>
          <w:rFonts w:ascii="Times New Roman" w:hAnsi="Times New Roman"/>
          <w:sz w:val="28"/>
          <w:szCs w:val="28"/>
        </w:rPr>
        <w:t>Б</w:t>
      </w:r>
      <w:r w:rsidRPr="00C20C1B">
        <w:rPr>
          <w:rFonts w:ascii="Times New Roman" w:hAnsi="Times New Roman"/>
          <w:sz w:val="28"/>
          <w:szCs w:val="28"/>
        </w:rPr>
        <w:t>еруть участь у команді психолого-педагогічного супроводу особи в закладі освіти, участь у розробленні її індивідуальної програми розвитку;</w:t>
      </w:r>
    </w:p>
    <w:p w:rsidR="00D558CE" w:rsidRPr="00C20C1B" w:rsidRDefault="00D558CE" w:rsidP="00EA26C1">
      <w:pPr>
        <w:pStyle w:val="a3"/>
        <w:spacing w:before="0"/>
        <w:ind w:firstLine="709"/>
        <w:jc w:val="both"/>
        <w:rPr>
          <w:rFonts w:ascii="Times New Roman" w:hAnsi="Times New Roman"/>
          <w:sz w:val="28"/>
          <w:szCs w:val="28"/>
        </w:rPr>
      </w:pPr>
      <w:r w:rsidRPr="00C20C1B">
        <w:rPr>
          <w:rFonts w:ascii="Times New Roman" w:hAnsi="Times New Roman"/>
          <w:sz w:val="28"/>
          <w:szCs w:val="28"/>
        </w:rPr>
        <w:t xml:space="preserve">5.1.3. </w:t>
      </w:r>
      <w:r>
        <w:rPr>
          <w:rFonts w:ascii="Times New Roman" w:hAnsi="Times New Roman"/>
          <w:sz w:val="28"/>
          <w:szCs w:val="28"/>
        </w:rPr>
        <w:t>Н</w:t>
      </w:r>
      <w:r w:rsidRPr="00C20C1B">
        <w:rPr>
          <w:rFonts w:ascii="Times New Roman" w:hAnsi="Times New Roman"/>
          <w:sz w:val="28"/>
          <w:szCs w:val="28"/>
        </w:rPr>
        <w:t>адають у разі потреби іншу методичну допомогу педагогічним працівникам закладу освіти та/або допомагають у залученні додаткових спеціалістів, які можуть надати практичну консультативну допомогу у складних випадках, тощо;</w:t>
      </w:r>
    </w:p>
    <w:p w:rsidR="003C06C4" w:rsidRDefault="00D558CE" w:rsidP="00EA26C1">
      <w:pPr>
        <w:pStyle w:val="a3"/>
        <w:spacing w:before="0"/>
        <w:ind w:firstLine="709"/>
        <w:jc w:val="both"/>
        <w:rPr>
          <w:rFonts w:ascii="Times New Roman" w:hAnsi="Times New Roman"/>
          <w:color w:val="333333"/>
          <w:sz w:val="28"/>
          <w:szCs w:val="28"/>
          <w:shd w:val="clear" w:color="auto" w:fill="FFFFFF"/>
        </w:rPr>
      </w:pPr>
      <w:r w:rsidRPr="00C20C1B">
        <w:rPr>
          <w:rFonts w:ascii="Times New Roman" w:hAnsi="Times New Roman"/>
          <w:sz w:val="28"/>
          <w:szCs w:val="28"/>
        </w:rPr>
        <w:t xml:space="preserve">5.1.4. </w:t>
      </w:r>
      <w:r w:rsidR="003C06C4">
        <w:rPr>
          <w:rFonts w:ascii="Times New Roman" w:hAnsi="Times New Roman"/>
          <w:color w:val="333333"/>
          <w:sz w:val="28"/>
          <w:szCs w:val="28"/>
          <w:shd w:val="clear" w:color="auto" w:fill="FFFFFF"/>
        </w:rPr>
        <w:t>К</w:t>
      </w:r>
      <w:r w:rsidR="003C06C4" w:rsidRPr="003C06C4">
        <w:rPr>
          <w:rFonts w:ascii="Times New Roman" w:hAnsi="Times New Roman"/>
          <w:color w:val="333333"/>
          <w:sz w:val="28"/>
          <w:szCs w:val="28"/>
          <w:shd w:val="clear" w:color="auto" w:fill="FFFFFF"/>
        </w:rPr>
        <w:t>онсультують батьків (інших законних представників особи) щодо роботи з особою з особливими освітніми потребами вдома, особу, що подавала заяву відповідно до </w:t>
      </w:r>
      <w:hyperlink r:id="rId9" w:anchor="n17" w:tgtFrame="_blank" w:history="1">
        <w:r w:rsidR="003C06C4" w:rsidRPr="003C06C4">
          <w:rPr>
            <w:rStyle w:val="a4"/>
            <w:rFonts w:ascii="Times New Roman" w:hAnsi="Times New Roman"/>
            <w:color w:val="auto"/>
            <w:sz w:val="28"/>
            <w:szCs w:val="28"/>
            <w:u w:val="none"/>
          </w:rPr>
          <w:t>частини четвертої</w:t>
        </w:r>
      </w:hyperlink>
      <w:r w:rsidR="003C06C4" w:rsidRPr="003C06C4">
        <w:rPr>
          <w:rFonts w:ascii="Times New Roman" w:hAnsi="Times New Roman"/>
          <w:color w:val="333333"/>
          <w:sz w:val="28"/>
          <w:szCs w:val="28"/>
          <w:shd w:val="clear" w:color="auto" w:fill="FFFFFF"/>
        </w:rPr>
        <w:t> статті 4 Закону України “Про забезпечення прав і свобод внутрішньо переміщених осіб”;</w:t>
      </w:r>
    </w:p>
    <w:p w:rsidR="00D558CE" w:rsidRPr="003C06C4" w:rsidRDefault="00D558CE" w:rsidP="00EA26C1">
      <w:pPr>
        <w:pStyle w:val="a3"/>
        <w:spacing w:before="0"/>
        <w:ind w:firstLine="709"/>
        <w:jc w:val="both"/>
        <w:rPr>
          <w:rFonts w:ascii="Times New Roman" w:hAnsi="Times New Roman"/>
          <w:sz w:val="28"/>
          <w:szCs w:val="28"/>
        </w:rPr>
      </w:pPr>
      <w:r w:rsidRPr="003C06C4">
        <w:rPr>
          <w:rFonts w:ascii="Times New Roman" w:hAnsi="Times New Roman"/>
          <w:sz w:val="28"/>
          <w:szCs w:val="28"/>
        </w:rPr>
        <w:t xml:space="preserve">5.1.5. Виконують інші обов’язки відповідно до завдань </w:t>
      </w:r>
      <w:proofErr w:type="spellStart"/>
      <w:r w:rsidRPr="003C06C4">
        <w:rPr>
          <w:rFonts w:ascii="Times New Roman" w:hAnsi="Times New Roman"/>
          <w:sz w:val="28"/>
          <w:szCs w:val="28"/>
        </w:rPr>
        <w:t>інклюзивно</w:t>
      </w:r>
      <w:proofErr w:type="spellEnd"/>
      <w:r w:rsidRPr="003C06C4">
        <w:rPr>
          <w:rFonts w:ascii="Times New Roman" w:hAnsi="Times New Roman"/>
          <w:sz w:val="28"/>
          <w:szCs w:val="28"/>
        </w:rPr>
        <w:t>-ресурсного центру та посадових обов’язків.</w:t>
      </w:r>
    </w:p>
    <w:p w:rsidR="00D558CE" w:rsidRPr="00C20C1B" w:rsidRDefault="00D558CE" w:rsidP="00EA26C1">
      <w:pPr>
        <w:pStyle w:val="a3"/>
        <w:spacing w:before="0"/>
        <w:ind w:firstLine="709"/>
        <w:jc w:val="both"/>
        <w:rPr>
          <w:rFonts w:ascii="Times New Roman" w:hAnsi="Times New Roman"/>
          <w:sz w:val="28"/>
          <w:szCs w:val="28"/>
        </w:rPr>
      </w:pPr>
      <w:r w:rsidRPr="00C20C1B">
        <w:rPr>
          <w:rFonts w:ascii="Times New Roman" w:hAnsi="Times New Roman"/>
          <w:sz w:val="28"/>
          <w:szCs w:val="28"/>
        </w:rPr>
        <w:t>5.2. Системний кваліфікований супровід, надання психолого-педагогічних та корекційно-</w:t>
      </w:r>
      <w:proofErr w:type="spellStart"/>
      <w:r w:rsidRPr="00C20C1B">
        <w:rPr>
          <w:rFonts w:ascii="Times New Roman" w:hAnsi="Times New Roman"/>
          <w:sz w:val="28"/>
          <w:szCs w:val="28"/>
        </w:rPr>
        <w:t>розвиткових</w:t>
      </w:r>
      <w:proofErr w:type="spellEnd"/>
      <w:r w:rsidRPr="00C20C1B">
        <w:rPr>
          <w:rFonts w:ascii="Times New Roman" w:hAnsi="Times New Roman"/>
          <w:sz w:val="28"/>
          <w:szCs w:val="28"/>
        </w:rPr>
        <w:t xml:space="preserve"> послуг спрямовані на:</w:t>
      </w:r>
    </w:p>
    <w:p w:rsidR="00D558CE" w:rsidRPr="00C20C1B" w:rsidRDefault="00D558CE" w:rsidP="00EA26C1">
      <w:pPr>
        <w:pStyle w:val="a3"/>
        <w:spacing w:before="0"/>
        <w:ind w:firstLine="709"/>
        <w:jc w:val="both"/>
        <w:rPr>
          <w:rFonts w:ascii="Times New Roman" w:hAnsi="Times New Roman"/>
          <w:sz w:val="28"/>
          <w:szCs w:val="28"/>
        </w:rPr>
      </w:pPr>
      <w:r w:rsidRPr="00C20C1B">
        <w:rPr>
          <w:rFonts w:ascii="Times New Roman" w:hAnsi="Times New Roman"/>
          <w:sz w:val="28"/>
          <w:szCs w:val="28"/>
        </w:rPr>
        <w:t xml:space="preserve">5.2.1. </w:t>
      </w:r>
      <w:r>
        <w:rPr>
          <w:rFonts w:ascii="Times New Roman" w:hAnsi="Times New Roman"/>
          <w:sz w:val="28"/>
          <w:szCs w:val="28"/>
        </w:rPr>
        <w:t>З</w:t>
      </w:r>
      <w:r w:rsidRPr="00C20C1B">
        <w:rPr>
          <w:rFonts w:ascii="Times New Roman" w:hAnsi="Times New Roman"/>
          <w:sz w:val="28"/>
          <w:szCs w:val="28"/>
        </w:rPr>
        <w:t>апобігання виникненню освітніх труднощів, їх мінімізацію в осіб з особливими освітніми потребами під час освітнього процесу;</w:t>
      </w:r>
    </w:p>
    <w:p w:rsidR="00D558CE" w:rsidRPr="00C20C1B" w:rsidRDefault="00D558CE" w:rsidP="00EA26C1">
      <w:pPr>
        <w:pStyle w:val="a3"/>
        <w:spacing w:before="0"/>
        <w:ind w:firstLine="709"/>
        <w:jc w:val="both"/>
        <w:rPr>
          <w:rFonts w:ascii="Times New Roman" w:hAnsi="Times New Roman"/>
          <w:sz w:val="28"/>
          <w:szCs w:val="28"/>
        </w:rPr>
      </w:pPr>
      <w:r w:rsidRPr="00C20C1B">
        <w:rPr>
          <w:rFonts w:ascii="Times New Roman" w:hAnsi="Times New Roman"/>
          <w:sz w:val="28"/>
          <w:szCs w:val="28"/>
        </w:rPr>
        <w:t xml:space="preserve">5.2.2. </w:t>
      </w:r>
      <w:r>
        <w:rPr>
          <w:rFonts w:ascii="Times New Roman" w:hAnsi="Times New Roman"/>
          <w:sz w:val="28"/>
          <w:szCs w:val="28"/>
        </w:rPr>
        <w:t>С</w:t>
      </w:r>
      <w:r w:rsidRPr="00C20C1B">
        <w:rPr>
          <w:rFonts w:ascii="Times New Roman" w:hAnsi="Times New Roman"/>
          <w:sz w:val="28"/>
          <w:szCs w:val="28"/>
        </w:rPr>
        <w:t>оціалізацію осіб з особливими освітніми потребами, розвиток їх самостійності та відповідних компетенцій;</w:t>
      </w:r>
    </w:p>
    <w:p w:rsidR="00D558CE" w:rsidRPr="00C20C1B" w:rsidRDefault="00D558CE" w:rsidP="00EA26C1">
      <w:pPr>
        <w:pStyle w:val="a3"/>
        <w:spacing w:before="0"/>
        <w:ind w:firstLine="709"/>
        <w:jc w:val="both"/>
        <w:rPr>
          <w:rFonts w:ascii="Times New Roman" w:hAnsi="Times New Roman"/>
          <w:sz w:val="28"/>
          <w:szCs w:val="28"/>
        </w:rPr>
      </w:pPr>
      <w:r w:rsidRPr="00C20C1B">
        <w:rPr>
          <w:rFonts w:ascii="Times New Roman" w:hAnsi="Times New Roman"/>
          <w:sz w:val="28"/>
          <w:szCs w:val="28"/>
        </w:rPr>
        <w:t xml:space="preserve">5.2.3. </w:t>
      </w:r>
      <w:r>
        <w:rPr>
          <w:rFonts w:ascii="Times New Roman" w:hAnsi="Times New Roman"/>
          <w:sz w:val="28"/>
          <w:szCs w:val="28"/>
        </w:rPr>
        <w:t>С</w:t>
      </w:r>
      <w:r w:rsidRPr="00C20C1B">
        <w:rPr>
          <w:rFonts w:ascii="Times New Roman" w:hAnsi="Times New Roman"/>
          <w:sz w:val="28"/>
          <w:szCs w:val="28"/>
        </w:rPr>
        <w:t>прияння розвитку потенціалу в осіб з особливими освітніми потребами з подальшим визначенням їх професійної орієнтації;</w:t>
      </w:r>
    </w:p>
    <w:p w:rsidR="00D558CE" w:rsidRPr="00C20C1B" w:rsidRDefault="00D558CE" w:rsidP="00EA26C1">
      <w:pPr>
        <w:pStyle w:val="a3"/>
        <w:spacing w:before="0"/>
        <w:ind w:firstLine="709"/>
        <w:jc w:val="both"/>
        <w:rPr>
          <w:rFonts w:ascii="Times New Roman" w:hAnsi="Times New Roman"/>
          <w:sz w:val="28"/>
          <w:szCs w:val="28"/>
        </w:rPr>
      </w:pPr>
      <w:r w:rsidRPr="00C20C1B">
        <w:rPr>
          <w:rFonts w:ascii="Times New Roman" w:hAnsi="Times New Roman"/>
          <w:sz w:val="28"/>
          <w:szCs w:val="28"/>
        </w:rPr>
        <w:t xml:space="preserve">5.2.4. </w:t>
      </w:r>
      <w:r>
        <w:rPr>
          <w:rFonts w:ascii="Times New Roman" w:hAnsi="Times New Roman"/>
          <w:sz w:val="28"/>
          <w:szCs w:val="28"/>
        </w:rPr>
        <w:t>Ф</w:t>
      </w:r>
      <w:r w:rsidRPr="00C20C1B">
        <w:rPr>
          <w:rFonts w:ascii="Times New Roman" w:hAnsi="Times New Roman"/>
          <w:sz w:val="28"/>
          <w:szCs w:val="28"/>
        </w:rPr>
        <w:t>ормування компенсаційних способів діяльності як важливої умови підготовки дітей з особливими освітніми потребами до навчання в закладах дошкільної, загальної середньої, професійної (професійно-технічної) освіти та інших закладах освіти, які забезпечують здобуття загальної середньої освіти;</w:t>
      </w:r>
    </w:p>
    <w:p w:rsidR="00D558CE" w:rsidRDefault="00D558CE" w:rsidP="00EA26C1">
      <w:pPr>
        <w:pStyle w:val="a3"/>
        <w:spacing w:before="0"/>
        <w:ind w:firstLine="709"/>
        <w:jc w:val="both"/>
        <w:rPr>
          <w:rFonts w:ascii="Times New Roman" w:hAnsi="Times New Roman"/>
          <w:sz w:val="28"/>
          <w:szCs w:val="28"/>
        </w:rPr>
      </w:pPr>
      <w:r w:rsidRPr="00C20C1B">
        <w:rPr>
          <w:rFonts w:ascii="Times New Roman" w:hAnsi="Times New Roman"/>
          <w:sz w:val="28"/>
          <w:szCs w:val="28"/>
        </w:rPr>
        <w:t xml:space="preserve">5.2.5. </w:t>
      </w:r>
      <w:r>
        <w:rPr>
          <w:rFonts w:ascii="Times New Roman" w:hAnsi="Times New Roman"/>
          <w:sz w:val="28"/>
          <w:szCs w:val="28"/>
        </w:rPr>
        <w:t>З</w:t>
      </w:r>
      <w:r w:rsidRPr="00C20C1B">
        <w:rPr>
          <w:rFonts w:ascii="Times New Roman" w:hAnsi="Times New Roman"/>
          <w:sz w:val="28"/>
          <w:szCs w:val="28"/>
        </w:rPr>
        <w:t>абезпечення розвитку навичок саморегуляції та саморозвитку дітей з урахуванням наявних знань, умінь і навичок комунікативної діяльності, становлення особистості.</w:t>
      </w:r>
    </w:p>
    <w:p w:rsidR="003C06C4" w:rsidRPr="003C06C4" w:rsidRDefault="003C06C4" w:rsidP="00EA26C1">
      <w:pPr>
        <w:pStyle w:val="a3"/>
        <w:spacing w:before="0"/>
        <w:ind w:firstLine="709"/>
        <w:jc w:val="both"/>
        <w:rPr>
          <w:rFonts w:ascii="Times New Roman" w:hAnsi="Times New Roman"/>
          <w:sz w:val="28"/>
          <w:szCs w:val="28"/>
        </w:rPr>
      </w:pPr>
      <w:r>
        <w:rPr>
          <w:rFonts w:ascii="Times New Roman" w:hAnsi="Times New Roman"/>
          <w:sz w:val="28"/>
          <w:szCs w:val="28"/>
        </w:rPr>
        <w:t xml:space="preserve">5.2.6. </w:t>
      </w:r>
      <w:r>
        <w:rPr>
          <w:rFonts w:ascii="Times New Roman" w:hAnsi="Times New Roman"/>
          <w:color w:val="333333"/>
          <w:sz w:val="28"/>
          <w:szCs w:val="28"/>
          <w:shd w:val="clear" w:color="auto" w:fill="FFFFFF"/>
        </w:rPr>
        <w:t>З</w:t>
      </w:r>
      <w:r w:rsidRPr="003C06C4">
        <w:rPr>
          <w:rFonts w:ascii="Times New Roman" w:hAnsi="Times New Roman"/>
          <w:color w:val="333333"/>
          <w:sz w:val="28"/>
          <w:szCs w:val="28"/>
          <w:shd w:val="clear" w:color="auto" w:fill="FFFFFF"/>
        </w:rPr>
        <w:t>апобігання посиленню психологічної травми.</w:t>
      </w:r>
    </w:p>
    <w:p w:rsidR="00C84D7A" w:rsidRDefault="00D558CE" w:rsidP="00EA26C1">
      <w:pPr>
        <w:pStyle w:val="a3"/>
        <w:spacing w:before="0"/>
        <w:ind w:firstLine="709"/>
        <w:jc w:val="both"/>
        <w:rPr>
          <w:rFonts w:ascii="Times New Roman" w:hAnsi="Times New Roman"/>
          <w:sz w:val="28"/>
          <w:szCs w:val="28"/>
        </w:rPr>
      </w:pPr>
      <w:r w:rsidRPr="00C84D7A">
        <w:rPr>
          <w:rFonts w:ascii="Times New Roman" w:hAnsi="Times New Roman"/>
          <w:sz w:val="28"/>
          <w:szCs w:val="28"/>
        </w:rPr>
        <w:t xml:space="preserve">5.3. </w:t>
      </w:r>
      <w:r w:rsidR="00C84D7A" w:rsidRPr="00C84D7A">
        <w:rPr>
          <w:rFonts w:ascii="Times New Roman" w:hAnsi="Times New Roman"/>
          <w:color w:val="333333"/>
          <w:sz w:val="28"/>
          <w:szCs w:val="28"/>
          <w:shd w:val="clear" w:color="auto" w:fill="FFFFFF"/>
        </w:rPr>
        <w:t xml:space="preserve">Тривалість робочого тижня педагогічних працівників </w:t>
      </w:r>
      <w:proofErr w:type="spellStart"/>
      <w:r w:rsidR="00C84D7A" w:rsidRPr="00C84D7A">
        <w:rPr>
          <w:rFonts w:ascii="Times New Roman" w:hAnsi="Times New Roman"/>
          <w:color w:val="333333"/>
          <w:sz w:val="28"/>
          <w:szCs w:val="28"/>
          <w:shd w:val="clear" w:color="auto" w:fill="FFFFFF"/>
        </w:rPr>
        <w:t>інклюзивно</w:t>
      </w:r>
      <w:proofErr w:type="spellEnd"/>
      <w:r w:rsidR="00C84D7A" w:rsidRPr="00C84D7A">
        <w:rPr>
          <w:rFonts w:ascii="Times New Roman" w:hAnsi="Times New Roman"/>
          <w:color w:val="333333"/>
          <w:sz w:val="28"/>
          <w:szCs w:val="28"/>
          <w:shd w:val="clear" w:color="auto" w:fill="FFFFFF"/>
        </w:rPr>
        <w:t xml:space="preserve">-ресурсного центру, в тому числі його керівника, становить 36 годин на тиждень та включає час, необхідний для виконання ними завдань </w:t>
      </w:r>
      <w:proofErr w:type="spellStart"/>
      <w:r w:rsidR="00C84D7A" w:rsidRPr="00C84D7A">
        <w:rPr>
          <w:rFonts w:ascii="Times New Roman" w:hAnsi="Times New Roman"/>
          <w:color w:val="333333"/>
          <w:sz w:val="28"/>
          <w:szCs w:val="28"/>
          <w:shd w:val="clear" w:color="auto" w:fill="FFFFFF"/>
        </w:rPr>
        <w:t>інклюзивно</w:t>
      </w:r>
      <w:proofErr w:type="spellEnd"/>
      <w:r w:rsidR="00C84D7A" w:rsidRPr="00C84D7A">
        <w:rPr>
          <w:rFonts w:ascii="Times New Roman" w:hAnsi="Times New Roman"/>
          <w:color w:val="333333"/>
          <w:sz w:val="28"/>
          <w:szCs w:val="28"/>
          <w:shd w:val="clear" w:color="auto" w:fill="FFFFFF"/>
        </w:rPr>
        <w:t>-ресурсного центру, визначених цим Положенням, та посадових обов’язків, передбачених трудовим договором та/або посадовою інструкцією, зокрема:</w:t>
      </w:r>
    </w:p>
    <w:p w:rsidR="00D558CE" w:rsidRPr="00C20C1B" w:rsidRDefault="00D558CE" w:rsidP="00EA26C1">
      <w:pPr>
        <w:pStyle w:val="a3"/>
        <w:spacing w:before="0"/>
        <w:ind w:firstLine="709"/>
        <w:jc w:val="both"/>
        <w:rPr>
          <w:rFonts w:ascii="Times New Roman" w:hAnsi="Times New Roman"/>
          <w:sz w:val="28"/>
          <w:szCs w:val="28"/>
        </w:rPr>
      </w:pPr>
      <w:r w:rsidRPr="00C20C1B">
        <w:rPr>
          <w:rFonts w:ascii="Times New Roman" w:hAnsi="Times New Roman"/>
          <w:sz w:val="28"/>
          <w:szCs w:val="28"/>
        </w:rPr>
        <w:t xml:space="preserve">5.3.1. </w:t>
      </w:r>
      <w:r>
        <w:rPr>
          <w:rFonts w:ascii="Times New Roman" w:hAnsi="Times New Roman"/>
          <w:sz w:val="28"/>
          <w:szCs w:val="28"/>
        </w:rPr>
        <w:t>П</w:t>
      </w:r>
      <w:r w:rsidRPr="00C20C1B">
        <w:rPr>
          <w:rFonts w:ascii="Times New Roman" w:hAnsi="Times New Roman"/>
          <w:sz w:val="28"/>
          <w:szCs w:val="28"/>
        </w:rPr>
        <w:t>роведення комплексної оцінки;</w:t>
      </w:r>
    </w:p>
    <w:p w:rsidR="00D558CE" w:rsidRPr="00C20C1B" w:rsidRDefault="00D558CE" w:rsidP="00EA26C1">
      <w:pPr>
        <w:pStyle w:val="a3"/>
        <w:spacing w:before="0"/>
        <w:ind w:firstLine="709"/>
        <w:jc w:val="both"/>
        <w:rPr>
          <w:rFonts w:ascii="Times New Roman" w:hAnsi="Times New Roman"/>
          <w:sz w:val="28"/>
          <w:szCs w:val="28"/>
        </w:rPr>
      </w:pPr>
      <w:r w:rsidRPr="00C20C1B">
        <w:rPr>
          <w:rFonts w:ascii="Times New Roman" w:hAnsi="Times New Roman"/>
          <w:sz w:val="28"/>
          <w:szCs w:val="28"/>
        </w:rPr>
        <w:t xml:space="preserve">5.3.2. </w:t>
      </w:r>
      <w:r>
        <w:rPr>
          <w:rFonts w:ascii="Times New Roman" w:hAnsi="Times New Roman"/>
          <w:sz w:val="28"/>
          <w:szCs w:val="28"/>
        </w:rPr>
        <w:t>З</w:t>
      </w:r>
      <w:r w:rsidRPr="00C20C1B">
        <w:rPr>
          <w:rFonts w:ascii="Times New Roman" w:hAnsi="Times New Roman"/>
          <w:sz w:val="28"/>
          <w:szCs w:val="28"/>
        </w:rPr>
        <w:t>дійснення системного кваліфікованого супроводу;</w:t>
      </w:r>
    </w:p>
    <w:p w:rsidR="00D558CE" w:rsidRPr="00C20C1B" w:rsidRDefault="00D558CE" w:rsidP="00EA26C1">
      <w:pPr>
        <w:pStyle w:val="a3"/>
        <w:spacing w:before="0"/>
        <w:ind w:firstLine="709"/>
        <w:jc w:val="both"/>
        <w:rPr>
          <w:rFonts w:ascii="Times New Roman" w:hAnsi="Times New Roman"/>
          <w:sz w:val="28"/>
          <w:szCs w:val="28"/>
        </w:rPr>
      </w:pPr>
      <w:r w:rsidRPr="00C20C1B">
        <w:rPr>
          <w:rFonts w:ascii="Times New Roman" w:hAnsi="Times New Roman"/>
          <w:sz w:val="28"/>
          <w:szCs w:val="28"/>
        </w:rPr>
        <w:t xml:space="preserve">5.3.3. </w:t>
      </w:r>
      <w:r>
        <w:rPr>
          <w:rFonts w:ascii="Times New Roman" w:hAnsi="Times New Roman"/>
          <w:sz w:val="28"/>
          <w:szCs w:val="28"/>
        </w:rPr>
        <w:t>Н</w:t>
      </w:r>
      <w:r w:rsidRPr="00C20C1B">
        <w:rPr>
          <w:rFonts w:ascii="Times New Roman" w:hAnsi="Times New Roman"/>
          <w:sz w:val="28"/>
          <w:szCs w:val="28"/>
        </w:rPr>
        <w:t>адання психолого-педагогічних та корекційно-</w:t>
      </w:r>
      <w:proofErr w:type="spellStart"/>
      <w:r w:rsidRPr="00C20C1B">
        <w:rPr>
          <w:rFonts w:ascii="Times New Roman" w:hAnsi="Times New Roman"/>
          <w:sz w:val="28"/>
          <w:szCs w:val="28"/>
        </w:rPr>
        <w:t>розвиткових</w:t>
      </w:r>
      <w:proofErr w:type="spellEnd"/>
      <w:r w:rsidRPr="00C20C1B">
        <w:rPr>
          <w:rFonts w:ascii="Times New Roman" w:hAnsi="Times New Roman"/>
          <w:sz w:val="28"/>
          <w:szCs w:val="28"/>
        </w:rPr>
        <w:t xml:space="preserve"> послуг;</w:t>
      </w:r>
    </w:p>
    <w:p w:rsidR="00D558CE" w:rsidRPr="00C20C1B" w:rsidRDefault="00D558CE" w:rsidP="00EA26C1">
      <w:pPr>
        <w:pStyle w:val="a3"/>
        <w:spacing w:before="0"/>
        <w:ind w:firstLine="709"/>
        <w:jc w:val="both"/>
        <w:rPr>
          <w:rFonts w:ascii="Times New Roman" w:hAnsi="Times New Roman"/>
          <w:sz w:val="28"/>
          <w:szCs w:val="28"/>
        </w:rPr>
      </w:pPr>
      <w:r w:rsidRPr="00C20C1B">
        <w:rPr>
          <w:rFonts w:ascii="Times New Roman" w:hAnsi="Times New Roman"/>
          <w:sz w:val="28"/>
          <w:szCs w:val="28"/>
        </w:rPr>
        <w:t xml:space="preserve">5.3.4. </w:t>
      </w:r>
      <w:r>
        <w:rPr>
          <w:rFonts w:ascii="Times New Roman" w:hAnsi="Times New Roman"/>
          <w:sz w:val="28"/>
          <w:szCs w:val="28"/>
        </w:rPr>
        <w:t>П</w:t>
      </w:r>
      <w:r w:rsidRPr="00C20C1B">
        <w:rPr>
          <w:rFonts w:ascii="Times New Roman" w:hAnsi="Times New Roman"/>
          <w:sz w:val="28"/>
          <w:szCs w:val="28"/>
        </w:rPr>
        <w:t xml:space="preserve">ровадження інших видів діяльності, що забезпечують виконання завдань </w:t>
      </w:r>
      <w:proofErr w:type="spellStart"/>
      <w:r w:rsidRPr="00C20C1B">
        <w:rPr>
          <w:rFonts w:ascii="Times New Roman" w:hAnsi="Times New Roman"/>
          <w:sz w:val="28"/>
          <w:szCs w:val="28"/>
        </w:rPr>
        <w:t>інклюзивно</w:t>
      </w:r>
      <w:proofErr w:type="spellEnd"/>
      <w:r w:rsidRPr="00C20C1B">
        <w:rPr>
          <w:rFonts w:ascii="Times New Roman" w:hAnsi="Times New Roman"/>
          <w:sz w:val="28"/>
          <w:szCs w:val="28"/>
        </w:rPr>
        <w:t>-ресурсного центру.</w:t>
      </w:r>
    </w:p>
    <w:p w:rsidR="00D558CE" w:rsidRDefault="00D558CE" w:rsidP="00EA26C1">
      <w:pPr>
        <w:pStyle w:val="a3"/>
        <w:spacing w:before="0"/>
        <w:ind w:firstLine="709"/>
        <w:jc w:val="both"/>
        <w:rPr>
          <w:rFonts w:ascii="Times New Roman" w:hAnsi="Times New Roman"/>
          <w:sz w:val="28"/>
          <w:szCs w:val="28"/>
        </w:rPr>
      </w:pPr>
      <w:r w:rsidRPr="00C20C1B">
        <w:rPr>
          <w:rFonts w:ascii="Times New Roman" w:hAnsi="Times New Roman"/>
          <w:sz w:val="28"/>
          <w:szCs w:val="28"/>
        </w:rPr>
        <w:t>5.4. Відповідно до п.</w:t>
      </w:r>
      <w:r w:rsidR="00C84D7A">
        <w:rPr>
          <w:rFonts w:ascii="Times New Roman" w:hAnsi="Times New Roman"/>
          <w:sz w:val="28"/>
          <w:szCs w:val="28"/>
        </w:rPr>
        <w:t xml:space="preserve"> </w:t>
      </w:r>
      <w:r w:rsidRPr="00C20C1B">
        <w:rPr>
          <w:rFonts w:ascii="Times New Roman" w:hAnsi="Times New Roman"/>
          <w:sz w:val="28"/>
          <w:szCs w:val="28"/>
        </w:rPr>
        <w:t xml:space="preserve">47 Положення про </w:t>
      </w:r>
      <w:proofErr w:type="spellStart"/>
      <w:r w:rsidRPr="00C20C1B">
        <w:rPr>
          <w:rFonts w:ascii="Times New Roman" w:hAnsi="Times New Roman"/>
          <w:sz w:val="28"/>
          <w:szCs w:val="28"/>
        </w:rPr>
        <w:t>інклюзивно</w:t>
      </w:r>
      <w:proofErr w:type="spellEnd"/>
      <w:r w:rsidRPr="00C20C1B">
        <w:rPr>
          <w:rFonts w:ascii="Times New Roman" w:hAnsi="Times New Roman"/>
          <w:sz w:val="28"/>
          <w:szCs w:val="28"/>
        </w:rPr>
        <w:t>-ресурсний центр, затвердженого постановою Кабінету Міністрів України від 12 липня 2017 р. №545 посади директора та фахівців центру прирівнюються до посад педагогічних працівників спеціальних загальноосвітніх шкіл (шкіл-інтернатів) згідно з переліком педагогічних посад</w:t>
      </w:r>
      <w:r>
        <w:rPr>
          <w:rFonts w:ascii="Times New Roman" w:hAnsi="Times New Roman"/>
          <w:sz w:val="28"/>
          <w:szCs w:val="28"/>
        </w:rPr>
        <w:t>.</w:t>
      </w:r>
    </w:p>
    <w:p w:rsidR="00901168" w:rsidRDefault="00901168" w:rsidP="00EA26C1">
      <w:pPr>
        <w:pStyle w:val="a3"/>
        <w:spacing w:before="0"/>
        <w:ind w:firstLine="709"/>
        <w:jc w:val="both"/>
        <w:rPr>
          <w:rFonts w:ascii="Times New Roman" w:hAnsi="Times New Roman"/>
          <w:sz w:val="28"/>
          <w:szCs w:val="28"/>
        </w:rPr>
      </w:pPr>
    </w:p>
    <w:p w:rsidR="00D558CE" w:rsidRPr="00EA26C1" w:rsidRDefault="00D558CE" w:rsidP="00D558CE">
      <w:pPr>
        <w:pStyle w:val="40"/>
        <w:numPr>
          <w:ilvl w:val="0"/>
          <w:numId w:val="4"/>
        </w:numPr>
        <w:shd w:val="clear" w:color="auto" w:fill="auto"/>
        <w:tabs>
          <w:tab w:val="left" w:pos="3678"/>
        </w:tabs>
        <w:spacing w:after="0" w:line="360" w:lineRule="auto"/>
        <w:jc w:val="center"/>
        <w:rPr>
          <w:rFonts w:ascii="Times New Roman" w:hAnsi="Times New Roman" w:cs="Times New Roman"/>
        </w:rPr>
      </w:pPr>
      <w:r w:rsidRPr="00EA26C1">
        <w:rPr>
          <w:rFonts w:ascii="Times New Roman" w:hAnsi="Times New Roman" w:cs="Times New Roman"/>
        </w:rPr>
        <w:t xml:space="preserve">Управління </w:t>
      </w:r>
      <w:r w:rsidR="00C84D7A">
        <w:rPr>
          <w:rFonts w:ascii="Times New Roman" w:hAnsi="Times New Roman" w:cs="Times New Roman"/>
        </w:rPr>
        <w:t xml:space="preserve">діяльністю </w:t>
      </w:r>
      <w:r w:rsidRPr="00EA26C1">
        <w:rPr>
          <w:rFonts w:ascii="Times New Roman" w:hAnsi="Times New Roman" w:cs="Times New Roman"/>
        </w:rPr>
        <w:t>Центром</w:t>
      </w:r>
    </w:p>
    <w:p w:rsidR="00D558CE" w:rsidRPr="00C20C1B" w:rsidRDefault="00D558CE" w:rsidP="00901168">
      <w:pPr>
        <w:pStyle w:val="a3"/>
        <w:spacing w:before="0"/>
        <w:ind w:firstLine="709"/>
        <w:jc w:val="both"/>
        <w:rPr>
          <w:rFonts w:ascii="Times New Roman" w:hAnsi="Times New Roman"/>
          <w:sz w:val="28"/>
          <w:szCs w:val="28"/>
        </w:rPr>
      </w:pPr>
      <w:r w:rsidRPr="00C20C1B">
        <w:rPr>
          <w:rFonts w:ascii="Times New Roman" w:hAnsi="Times New Roman"/>
          <w:sz w:val="28"/>
          <w:szCs w:val="28"/>
        </w:rPr>
        <w:lastRenderedPageBreak/>
        <w:t>6.</w:t>
      </w:r>
      <w:r>
        <w:rPr>
          <w:rFonts w:ascii="Times New Roman" w:hAnsi="Times New Roman"/>
          <w:sz w:val="28"/>
          <w:szCs w:val="28"/>
        </w:rPr>
        <w:t>1</w:t>
      </w:r>
      <w:r w:rsidRPr="00C20C1B">
        <w:rPr>
          <w:rFonts w:ascii="Times New Roman" w:hAnsi="Times New Roman"/>
          <w:sz w:val="28"/>
          <w:szCs w:val="28"/>
        </w:rPr>
        <w:t xml:space="preserve">. </w:t>
      </w:r>
      <w:proofErr w:type="spellStart"/>
      <w:r w:rsidRPr="00C20C1B">
        <w:rPr>
          <w:rFonts w:ascii="Times New Roman" w:hAnsi="Times New Roman"/>
          <w:sz w:val="28"/>
          <w:szCs w:val="28"/>
          <w:lang w:val="ru-RU"/>
        </w:rPr>
        <w:t>Інклюзивно</w:t>
      </w:r>
      <w:proofErr w:type="spellEnd"/>
      <w:r w:rsidRPr="00C20C1B">
        <w:rPr>
          <w:rFonts w:ascii="Times New Roman" w:hAnsi="Times New Roman"/>
          <w:sz w:val="28"/>
          <w:szCs w:val="28"/>
          <w:lang w:val="ru-RU"/>
        </w:rPr>
        <w:t xml:space="preserve"> – </w:t>
      </w:r>
      <w:proofErr w:type="spellStart"/>
      <w:r w:rsidRPr="00C20C1B">
        <w:rPr>
          <w:rFonts w:ascii="Times New Roman" w:hAnsi="Times New Roman"/>
          <w:sz w:val="28"/>
          <w:szCs w:val="28"/>
          <w:lang w:val="ru-RU"/>
        </w:rPr>
        <w:t>ресурсний</w:t>
      </w:r>
      <w:proofErr w:type="spellEnd"/>
      <w:r w:rsidRPr="00C20C1B">
        <w:rPr>
          <w:rFonts w:ascii="Times New Roman" w:hAnsi="Times New Roman"/>
          <w:sz w:val="28"/>
          <w:szCs w:val="28"/>
          <w:lang w:val="ru-RU"/>
        </w:rPr>
        <w:t xml:space="preserve"> ц</w:t>
      </w:r>
      <w:proofErr w:type="spellStart"/>
      <w:r w:rsidR="00901168">
        <w:rPr>
          <w:rFonts w:ascii="Times New Roman" w:hAnsi="Times New Roman"/>
          <w:sz w:val="28"/>
          <w:szCs w:val="28"/>
        </w:rPr>
        <w:t>ентр</w:t>
      </w:r>
      <w:proofErr w:type="spellEnd"/>
      <w:r w:rsidR="00901168">
        <w:rPr>
          <w:rFonts w:ascii="Times New Roman" w:hAnsi="Times New Roman"/>
          <w:sz w:val="28"/>
          <w:szCs w:val="28"/>
        </w:rPr>
        <w:t xml:space="preserve"> співпрацює з відділом</w:t>
      </w:r>
      <w:r w:rsidRPr="00C20C1B">
        <w:rPr>
          <w:rFonts w:ascii="Times New Roman" w:hAnsi="Times New Roman"/>
          <w:sz w:val="28"/>
          <w:szCs w:val="28"/>
        </w:rPr>
        <w:t xml:space="preserve"> </w:t>
      </w:r>
      <w:r w:rsidR="00901168">
        <w:rPr>
          <w:rFonts w:ascii="Times New Roman" w:hAnsi="Times New Roman"/>
          <w:sz w:val="28"/>
          <w:szCs w:val="28"/>
        </w:rPr>
        <w:t>освіти, молоді,</w:t>
      </w:r>
      <w:r>
        <w:rPr>
          <w:rFonts w:ascii="Times New Roman" w:hAnsi="Times New Roman"/>
          <w:sz w:val="28"/>
          <w:szCs w:val="28"/>
        </w:rPr>
        <w:t xml:space="preserve"> спорту</w:t>
      </w:r>
      <w:r w:rsidR="00901168">
        <w:rPr>
          <w:rFonts w:ascii="Times New Roman" w:hAnsi="Times New Roman"/>
          <w:sz w:val="28"/>
          <w:szCs w:val="28"/>
        </w:rPr>
        <w:t xml:space="preserve">, культури і туризму </w:t>
      </w:r>
      <w:r>
        <w:rPr>
          <w:rFonts w:ascii="Times New Roman" w:hAnsi="Times New Roman"/>
          <w:sz w:val="28"/>
          <w:szCs w:val="28"/>
        </w:rPr>
        <w:t xml:space="preserve"> </w:t>
      </w:r>
      <w:r w:rsidR="00901168">
        <w:rPr>
          <w:rFonts w:ascii="Times New Roman" w:hAnsi="Times New Roman"/>
          <w:sz w:val="28"/>
          <w:szCs w:val="28"/>
        </w:rPr>
        <w:t>Королівської селищної</w:t>
      </w:r>
      <w:r w:rsidRPr="00C20C1B">
        <w:rPr>
          <w:rFonts w:ascii="Times New Roman" w:hAnsi="Times New Roman"/>
          <w:sz w:val="28"/>
          <w:szCs w:val="28"/>
        </w:rPr>
        <w:t xml:space="preserve"> </w:t>
      </w:r>
      <w:proofErr w:type="gramStart"/>
      <w:r w:rsidRPr="00C20C1B">
        <w:rPr>
          <w:rFonts w:ascii="Times New Roman" w:hAnsi="Times New Roman"/>
          <w:sz w:val="28"/>
          <w:szCs w:val="28"/>
        </w:rPr>
        <w:t>ради</w:t>
      </w:r>
      <w:proofErr w:type="gramEnd"/>
      <w:r w:rsidRPr="00C20C1B">
        <w:rPr>
          <w:rFonts w:ascii="Times New Roman" w:hAnsi="Times New Roman"/>
          <w:sz w:val="28"/>
          <w:szCs w:val="28"/>
        </w:rPr>
        <w:t xml:space="preserve"> за наступними напрямками:</w:t>
      </w:r>
    </w:p>
    <w:p w:rsidR="00D558CE" w:rsidRPr="00C20C1B" w:rsidRDefault="00D558CE" w:rsidP="00901168">
      <w:pPr>
        <w:pStyle w:val="a3"/>
        <w:ind w:firstLine="709"/>
        <w:jc w:val="both"/>
        <w:rPr>
          <w:rFonts w:ascii="Times New Roman" w:hAnsi="Times New Roman"/>
          <w:sz w:val="28"/>
          <w:szCs w:val="28"/>
        </w:rPr>
      </w:pPr>
      <w:r w:rsidRPr="00C20C1B">
        <w:rPr>
          <w:rFonts w:ascii="Times New Roman" w:hAnsi="Times New Roman"/>
          <w:sz w:val="28"/>
          <w:szCs w:val="28"/>
        </w:rPr>
        <w:t xml:space="preserve">1) проведення адміністрування реєстру дітей, які пройшли комплексну оцінку і перебувають на обліку в </w:t>
      </w:r>
      <w:proofErr w:type="spellStart"/>
      <w:r w:rsidRPr="00C20C1B">
        <w:rPr>
          <w:rFonts w:ascii="Times New Roman" w:hAnsi="Times New Roman"/>
          <w:sz w:val="28"/>
          <w:szCs w:val="28"/>
        </w:rPr>
        <w:t>інклюзивно</w:t>
      </w:r>
      <w:proofErr w:type="spellEnd"/>
      <w:r w:rsidRPr="00C20C1B">
        <w:rPr>
          <w:rFonts w:ascii="Times New Roman" w:hAnsi="Times New Roman"/>
          <w:sz w:val="28"/>
          <w:szCs w:val="28"/>
        </w:rPr>
        <w:t xml:space="preserve"> – ресурсному центрі, забезпечуючи захист даних від випадкової втрати або знищення, незаконної обробки, у тому числі незаконного знищення чи доступу до персональних даних;</w:t>
      </w:r>
    </w:p>
    <w:p w:rsidR="00D558CE" w:rsidRPr="00C20C1B" w:rsidRDefault="00D558CE" w:rsidP="00901168">
      <w:pPr>
        <w:pStyle w:val="a3"/>
        <w:ind w:firstLine="709"/>
        <w:jc w:val="both"/>
        <w:rPr>
          <w:rFonts w:ascii="Times New Roman" w:hAnsi="Times New Roman"/>
          <w:sz w:val="28"/>
          <w:szCs w:val="28"/>
        </w:rPr>
      </w:pPr>
      <w:r w:rsidRPr="00C20C1B">
        <w:rPr>
          <w:rFonts w:ascii="Times New Roman" w:hAnsi="Times New Roman"/>
          <w:sz w:val="28"/>
          <w:szCs w:val="28"/>
        </w:rPr>
        <w:t xml:space="preserve">2) забезпечує адміністрування реєстру закладів освіти, реабілітаційних установ системи охорони здоров’я, соціального захисту та громадських об’єднань, а також реєстру  фахівців, які надають психолого-педагогічні та корекційно-розвиткові послуги дітям з особливими освітніми потребами; </w:t>
      </w:r>
    </w:p>
    <w:p w:rsidR="00D558CE" w:rsidRPr="00C20C1B" w:rsidRDefault="00D558CE" w:rsidP="00901168">
      <w:pPr>
        <w:pStyle w:val="a3"/>
        <w:ind w:firstLine="709"/>
        <w:jc w:val="both"/>
        <w:rPr>
          <w:rFonts w:ascii="Times New Roman" w:hAnsi="Times New Roman"/>
          <w:sz w:val="28"/>
          <w:szCs w:val="28"/>
        </w:rPr>
      </w:pPr>
      <w:r w:rsidRPr="00C20C1B">
        <w:rPr>
          <w:rFonts w:ascii="Times New Roman" w:hAnsi="Times New Roman"/>
          <w:sz w:val="28"/>
          <w:szCs w:val="28"/>
        </w:rPr>
        <w:t>3) забезпечення розгляду звернень стосовно діяльності центру в установленому законодавством порядку;</w:t>
      </w:r>
    </w:p>
    <w:p w:rsidR="00D558CE" w:rsidRPr="00C20C1B" w:rsidRDefault="00D558CE" w:rsidP="00901168">
      <w:pPr>
        <w:pStyle w:val="a3"/>
        <w:ind w:firstLine="709"/>
        <w:jc w:val="both"/>
        <w:rPr>
          <w:rFonts w:ascii="Times New Roman" w:hAnsi="Times New Roman"/>
          <w:sz w:val="28"/>
          <w:szCs w:val="28"/>
        </w:rPr>
      </w:pPr>
      <w:r w:rsidRPr="00C20C1B">
        <w:rPr>
          <w:rFonts w:ascii="Times New Roman" w:hAnsi="Times New Roman"/>
          <w:sz w:val="28"/>
          <w:szCs w:val="28"/>
        </w:rPr>
        <w:t>4)</w:t>
      </w:r>
      <w:r>
        <w:rPr>
          <w:rFonts w:ascii="Times New Roman" w:hAnsi="Times New Roman"/>
          <w:sz w:val="28"/>
          <w:szCs w:val="28"/>
        </w:rPr>
        <w:t xml:space="preserve"> здійснення координації роботи Ц</w:t>
      </w:r>
      <w:r w:rsidRPr="00C20C1B">
        <w:rPr>
          <w:rFonts w:ascii="Times New Roman" w:hAnsi="Times New Roman"/>
          <w:sz w:val="28"/>
          <w:szCs w:val="28"/>
        </w:rPr>
        <w:t>ентру та забезпечення контролю за його діяльністю, дотриманням вимог законодавства та цього Статуту;</w:t>
      </w:r>
    </w:p>
    <w:p w:rsidR="00D558CE" w:rsidRPr="00C20C1B" w:rsidRDefault="00D558CE" w:rsidP="00901168">
      <w:pPr>
        <w:pStyle w:val="a3"/>
        <w:ind w:firstLine="709"/>
        <w:jc w:val="both"/>
        <w:rPr>
          <w:rFonts w:ascii="Times New Roman" w:hAnsi="Times New Roman"/>
          <w:sz w:val="28"/>
          <w:szCs w:val="28"/>
        </w:rPr>
      </w:pPr>
      <w:r w:rsidRPr="00C20C1B">
        <w:rPr>
          <w:rFonts w:ascii="Times New Roman" w:hAnsi="Times New Roman"/>
          <w:sz w:val="28"/>
          <w:szCs w:val="28"/>
        </w:rPr>
        <w:t>5) здійснення контролю за дотриманням права дітей, у тому числі дітей-сиріт, дітей, позбавлених батьківського піклування, на інклюзивне навчання;</w:t>
      </w:r>
    </w:p>
    <w:p w:rsidR="00D558CE" w:rsidRPr="00C20C1B" w:rsidRDefault="00D558CE" w:rsidP="00901168">
      <w:pPr>
        <w:pStyle w:val="a3"/>
        <w:ind w:firstLine="709"/>
        <w:jc w:val="both"/>
        <w:rPr>
          <w:rFonts w:ascii="Times New Roman" w:hAnsi="Times New Roman"/>
          <w:sz w:val="28"/>
          <w:szCs w:val="28"/>
        </w:rPr>
      </w:pPr>
      <w:r w:rsidRPr="00C20C1B">
        <w:rPr>
          <w:rFonts w:ascii="Times New Roman" w:hAnsi="Times New Roman"/>
          <w:sz w:val="28"/>
          <w:szCs w:val="28"/>
        </w:rPr>
        <w:t xml:space="preserve">6) визначення потреби району у фахівцях різних спеціальностей для надання </w:t>
      </w:r>
      <w:r w:rsidRPr="00C20C1B">
        <w:rPr>
          <w:rFonts w:ascii="Times New Roman" w:hAnsi="Times New Roman"/>
          <w:sz w:val="28"/>
          <w:szCs w:val="28"/>
          <w:lang w:val="ru-RU"/>
        </w:rPr>
        <w:t>психолого-</w:t>
      </w:r>
      <w:proofErr w:type="spellStart"/>
      <w:r w:rsidRPr="00C20C1B">
        <w:rPr>
          <w:rFonts w:ascii="Times New Roman" w:hAnsi="Times New Roman"/>
          <w:sz w:val="28"/>
          <w:szCs w:val="28"/>
          <w:lang w:val="ru-RU"/>
        </w:rPr>
        <w:t>педагогічних</w:t>
      </w:r>
      <w:proofErr w:type="spellEnd"/>
      <w:r w:rsidRPr="00C20C1B">
        <w:rPr>
          <w:rFonts w:ascii="Times New Roman" w:hAnsi="Times New Roman"/>
          <w:sz w:val="28"/>
          <w:szCs w:val="28"/>
          <w:lang w:val="ru-RU"/>
        </w:rPr>
        <w:t xml:space="preserve"> та </w:t>
      </w:r>
      <w:proofErr w:type="spellStart"/>
      <w:r w:rsidRPr="00C20C1B">
        <w:rPr>
          <w:rFonts w:ascii="Times New Roman" w:hAnsi="Times New Roman"/>
          <w:sz w:val="28"/>
          <w:szCs w:val="28"/>
          <w:lang w:val="ru-RU"/>
        </w:rPr>
        <w:t>корекційно-розвиткових</w:t>
      </w:r>
      <w:proofErr w:type="spellEnd"/>
      <w:r w:rsidRPr="00C20C1B">
        <w:rPr>
          <w:rFonts w:ascii="Times New Roman" w:hAnsi="Times New Roman"/>
          <w:sz w:val="28"/>
          <w:szCs w:val="28"/>
          <w:lang w:val="ru-RU"/>
        </w:rPr>
        <w:t xml:space="preserve"> </w:t>
      </w:r>
      <w:proofErr w:type="spellStart"/>
      <w:r w:rsidRPr="00C20C1B">
        <w:rPr>
          <w:rFonts w:ascii="Times New Roman" w:hAnsi="Times New Roman"/>
          <w:sz w:val="28"/>
          <w:szCs w:val="28"/>
          <w:lang w:val="ru-RU"/>
        </w:rPr>
        <w:t>послуг</w:t>
      </w:r>
      <w:proofErr w:type="spellEnd"/>
      <w:r w:rsidRPr="00C20C1B">
        <w:rPr>
          <w:rFonts w:ascii="Times New Roman" w:hAnsi="Times New Roman"/>
          <w:sz w:val="28"/>
          <w:szCs w:val="28"/>
        </w:rPr>
        <w:t>, формування регіонального замовлення на їх підготовку.</w:t>
      </w:r>
    </w:p>
    <w:p w:rsidR="00D558CE" w:rsidRPr="00C20C1B" w:rsidRDefault="00D558CE" w:rsidP="00901168">
      <w:pPr>
        <w:pStyle w:val="a3"/>
        <w:ind w:firstLine="709"/>
        <w:jc w:val="both"/>
        <w:rPr>
          <w:rFonts w:ascii="Times New Roman" w:hAnsi="Times New Roman"/>
          <w:sz w:val="28"/>
          <w:szCs w:val="28"/>
        </w:rPr>
      </w:pPr>
      <w:r w:rsidRPr="00C20C1B">
        <w:rPr>
          <w:rFonts w:ascii="Times New Roman" w:hAnsi="Times New Roman"/>
          <w:sz w:val="28"/>
          <w:szCs w:val="28"/>
        </w:rPr>
        <w:t>Органи місцевого самоврядування:</w:t>
      </w:r>
    </w:p>
    <w:p w:rsidR="00D558CE" w:rsidRPr="00C20C1B" w:rsidRDefault="00D558CE" w:rsidP="00901168">
      <w:pPr>
        <w:pStyle w:val="a3"/>
        <w:ind w:firstLine="709"/>
        <w:jc w:val="both"/>
        <w:rPr>
          <w:rFonts w:ascii="Times New Roman" w:hAnsi="Times New Roman"/>
          <w:sz w:val="28"/>
          <w:szCs w:val="28"/>
        </w:rPr>
      </w:pPr>
      <w:bookmarkStart w:id="28" w:name="n173"/>
      <w:bookmarkEnd w:id="28"/>
      <w:r w:rsidRPr="00C20C1B">
        <w:rPr>
          <w:rFonts w:ascii="Times New Roman" w:hAnsi="Times New Roman"/>
          <w:sz w:val="28"/>
          <w:szCs w:val="28"/>
        </w:rPr>
        <w:t xml:space="preserve">1) утворюють, реорганізовують та ліквідовують </w:t>
      </w:r>
      <w:proofErr w:type="spellStart"/>
      <w:r w:rsidRPr="00C20C1B">
        <w:rPr>
          <w:rFonts w:ascii="Times New Roman" w:hAnsi="Times New Roman"/>
          <w:sz w:val="28"/>
          <w:szCs w:val="28"/>
        </w:rPr>
        <w:t>інклюзивно</w:t>
      </w:r>
      <w:proofErr w:type="spellEnd"/>
      <w:r w:rsidRPr="00C20C1B">
        <w:rPr>
          <w:rFonts w:ascii="Times New Roman" w:hAnsi="Times New Roman"/>
          <w:sz w:val="28"/>
          <w:szCs w:val="28"/>
        </w:rPr>
        <w:t>-ресурсні центри, затверджують та змінюють їх склад, графік роботи, організовують та проводять конкур</w:t>
      </w:r>
      <w:r>
        <w:rPr>
          <w:rFonts w:ascii="Times New Roman" w:hAnsi="Times New Roman"/>
          <w:sz w:val="28"/>
          <w:szCs w:val="28"/>
        </w:rPr>
        <w:t>си на зайняття посади директора (керівника)</w:t>
      </w:r>
      <w:r w:rsidRPr="00C20C1B">
        <w:rPr>
          <w:rFonts w:ascii="Times New Roman" w:hAnsi="Times New Roman"/>
          <w:sz w:val="28"/>
          <w:szCs w:val="28"/>
        </w:rPr>
        <w:t xml:space="preserve"> </w:t>
      </w:r>
      <w:proofErr w:type="spellStart"/>
      <w:r w:rsidRPr="00C20C1B">
        <w:rPr>
          <w:rFonts w:ascii="Times New Roman" w:hAnsi="Times New Roman"/>
          <w:sz w:val="28"/>
          <w:szCs w:val="28"/>
        </w:rPr>
        <w:t>інклюзивно</w:t>
      </w:r>
      <w:proofErr w:type="spellEnd"/>
      <w:r w:rsidRPr="00C20C1B">
        <w:rPr>
          <w:rFonts w:ascii="Times New Roman" w:hAnsi="Times New Roman"/>
          <w:sz w:val="28"/>
          <w:szCs w:val="28"/>
        </w:rPr>
        <w:t>-ресурсного центру;</w:t>
      </w:r>
    </w:p>
    <w:p w:rsidR="00D558CE" w:rsidRPr="00C20C1B" w:rsidRDefault="00D558CE" w:rsidP="00901168">
      <w:pPr>
        <w:pStyle w:val="a3"/>
        <w:ind w:firstLine="709"/>
        <w:jc w:val="both"/>
        <w:rPr>
          <w:rFonts w:ascii="Times New Roman" w:hAnsi="Times New Roman"/>
          <w:sz w:val="28"/>
          <w:szCs w:val="28"/>
        </w:rPr>
      </w:pPr>
      <w:bookmarkStart w:id="29" w:name="n300"/>
      <w:bookmarkStart w:id="30" w:name="n174"/>
      <w:bookmarkEnd w:id="29"/>
      <w:bookmarkEnd w:id="30"/>
      <w:r w:rsidRPr="00C20C1B">
        <w:rPr>
          <w:rFonts w:ascii="Times New Roman" w:hAnsi="Times New Roman"/>
          <w:sz w:val="28"/>
          <w:szCs w:val="28"/>
        </w:rPr>
        <w:t>2) призначають на посаду та звільняють з посади директора</w:t>
      </w:r>
      <w:r>
        <w:rPr>
          <w:rFonts w:ascii="Times New Roman" w:hAnsi="Times New Roman"/>
          <w:sz w:val="28"/>
          <w:szCs w:val="28"/>
        </w:rPr>
        <w:t xml:space="preserve"> (керівника)</w:t>
      </w:r>
      <w:r w:rsidRPr="00C20C1B">
        <w:rPr>
          <w:rFonts w:ascii="Times New Roman" w:hAnsi="Times New Roman"/>
          <w:sz w:val="28"/>
          <w:szCs w:val="28"/>
        </w:rPr>
        <w:t xml:space="preserve"> </w:t>
      </w:r>
      <w:proofErr w:type="spellStart"/>
      <w:r w:rsidRPr="00C20C1B">
        <w:rPr>
          <w:rFonts w:ascii="Times New Roman" w:hAnsi="Times New Roman"/>
          <w:sz w:val="28"/>
          <w:szCs w:val="28"/>
        </w:rPr>
        <w:t>інклюзивно</w:t>
      </w:r>
      <w:proofErr w:type="spellEnd"/>
      <w:r w:rsidRPr="00C20C1B">
        <w:rPr>
          <w:rFonts w:ascii="Times New Roman" w:hAnsi="Times New Roman"/>
          <w:sz w:val="28"/>
          <w:szCs w:val="28"/>
        </w:rPr>
        <w:t>-ресурсного центру;</w:t>
      </w:r>
    </w:p>
    <w:p w:rsidR="00D558CE" w:rsidRPr="00C20C1B" w:rsidRDefault="00D558CE" w:rsidP="00901168">
      <w:pPr>
        <w:pStyle w:val="a3"/>
        <w:ind w:firstLine="709"/>
        <w:jc w:val="both"/>
        <w:rPr>
          <w:rFonts w:ascii="Times New Roman" w:hAnsi="Times New Roman"/>
          <w:sz w:val="28"/>
          <w:szCs w:val="28"/>
        </w:rPr>
      </w:pPr>
      <w:bookmarkStart w:id="31" w:name="n175"/>
      <w:bookmarkEnd w:id="31"/>
      <w:r w:rsidRPr="00C20C1B">
        <w:rPr>
          <w:rFonts w:ascii="Times New Roman" w:hAnsi="Times New Roman"/>
          <w:sz w:val="28"/>
          <w:szCs w:val="28"/>
        </w:rPr>
        <w:t xml:space="preserve">3) заслуховують звіт про діяльність </w:t>
      </w:r>
      <w:proofErr w:type="spellStart"/>
      <w:r w:rsidRPr="00C20C1B">
        <w:rPr>
          <w:rFonts w:ascii="Times New Roman" w:hAnsi="Times New Roman"/>
          <w:sz w:val="28"/>
          <w:szCs w:val="28"/>
        </w:rPr>
        <w:t>інклюзивно</w:t>
      </w:r>
      <w:proofErr w:type="spellEnd"/>
      <w:r w:rsidRPr="00C20C1B">
        <w:rPr>
          <w:rFonts w:ascii="Times New Roman" w:hAnsi="Times New Roman"/>
          <w:sz w:val="28"/>
          <w:szCs w:val="28"/>
        </w:rPr>
        <w:t>-ресурсного центру;</w:t>
      </w:r>
    </w:p>
    <w:p w:rsidR="00D558CE" w:rsidRPr="00C20C1B" w:rsidRDefault="00D558CE" w:rsidP="00901168">
      <w:pPr>
        <w:pStyle w:val="a3"/>
        <w:ind w:firstLine="709"/>
        <w:jc w:val="both"/>
        <w:rPr>
          <w:rFonts w:ascii="Times New Roman" w:hAnsi="Times New Roman"/>
          <w:sz w:val="28"/>
          <w:szCs w:val="28"/>
        </w:rPr>
      </w:pPr>
      <w:bookmarkStart w:id="32" w:name="n176"/>
      <w:bookmarkEnd w:id="32"/>
      <w:r w:rsidRPr="00C20C1B">
        <w:rPr>
          <w:rFonts w:ascii="Times New Roman" w:hAnsi="Times New Roman"/>
          <w:sz w:val="28"/>
          <w:szCs w:val="28"/>
        </w:rPr>
        <w:t>4) залучають необхідних фахівців для надання психолого-педагогічних та корекційно-</w:t>
      </w:r>
      <w:proofErr w:type="spellStart"/>
      <w:r w:rsidRPr="00C20C1B">
        <w:rPr>
          <w:rFonts w:ascii="Times New Roman" w:hAnsi="Times New Roman"/>
          <w:sz w:val="28"/>
          <w:szCs w:val="28"/>
        </w:rPr>
        <w:t>розвиткових</w:t>
      </w:r>
      <w:proofErr w:type="spellEnd"/>
      <w:r w:rsidRPr="00C20C1B">
        <w:rPr>
          <w:rFonts w:ascii="Times New Roman" w:hAnsi="Times New Roman"/>
          <w:sz w:val="28"/>
          <w:szCs w:val="28"/>
        </w:rPr>
        <w:t xml:space="preserve"> послуг шляхом укладення цивільно-правових угод відповідно до запитів </w:t>
      </w:r>
      <w:proofErr w:type="spellStart"/>
      <w:r w:rsidRPr="00C20C1B">
        <w:rPr>
          <w:rFonts w:ascii="Times New Roman" w:hAnsi="Times New Roman"/>
          <w:sz w:val="28"/>
          <w:szCs w:val="28"/>
        </w:rPr>
        <w:t>інклюзивно</w:t>
      </w:r>
      <w:proofErr w:type="spellEnd"/>
      <w:r w:rsidRPr="00C20C1B">
        <w:rPr>
          <w:rFonts w:ascii="Times New Roman" w:hAnsi="Times New Roman"/>
          <w:sz w:val="28"/>
          <w:szCs w:val="28"/>
        </w:rPr>
        <w:t>-ресурсного центру;</w:t>
      </w:r>
    </w:p>
    <w:p w:rsidR="00D558CE" w:rsidRPr="00C20C1B" w:rsidRDefault="00D558CE" w:rsidP="00901168">
      <w:pPr>
        <w:pStyle w:val="a3"/>
        <w:ind w:firstLine="709"/>
        <w:jc w:val="both"/>
        <w:rPr>
          <w:rFonts w:ascii="Times New Roman" w:hAnsi="Times New Roman"/>
          <w:sz w:val="28"/>
          <w:szCs w:val="28"/>
        </w:rPr>
      </w:pPr>
      <w:bookmarkStart w:id="33" w:name="n177"/>
      <w:bookmarkEnd w:id="33"/>
      <w:r w:rsidRPr="00C20C1B">
        <w:rPr>
          <w:rFonts w:ascii="Times New Roman" w:hAnsi="Times New Roman"/>
          <w:sz w:val="28"/>
          <w:szCs w:val="28"/>
        </w:rPr>
        <w:t xml:space="preserve">5) забезпечують створення матеріально-технічних умов, необхідних для функціонування </w:t>
      </w:r>
      <w:proofErr w:type="spellStart"/>
      <w:r w:rsidRPr="00C20C1B">
        <w:rPr>
          <w:rFonts w:ascii="Times New Roman" w:hAnsi="Times New Roman"/>
          <w:sz w:val="28"/>
          <w:szCs w:val="28"/>
        </w:rPr>
        <w:t>інклюзивно</w:t>
      </w:r>
      <w:proofErr w:type="spellEnd"/>
      <w:r w:rsidRPr="00C20C1B">
        <w:rPr>
          <w:rFonts w:ascii="Times New Roman" w:hAnsi="Times New Roman"/>
          <w:sz w:val="28"/>
          <w:szCs w:val="28"/>
        </w:rPr>
        <w:t>-ресурсного центру та організації інклюзивного навчання;</w:t>
      </w:r>
    </w:p>
    <w:p w:rsidR="00D558CE" w:rsidRPr="00C20C1B" w:rsidRDefault="00D558CE" w:rsidP="00901168">
      <w:pPr>
        <w:pStyle w:val="a3"/>
        <w:ind w:firstLine="709"/>
        <w:jc w:val="both"/>
        <w:rPr>
          <w:rFonts w:ascii="Times New Roman" w:hAnsi="Times New Roman"/>
          <w:sz w:val="28"/>
          <w:szCs w:val="28"/>
        </w:rPr>
      </w:pPr>
      <w:bookmarkStart w:id="34" w:name="n178"/>
      <w:bookmarkEnd w:id="34"/>
      <w:r w:rsidRPr="00C20C1B">
        <w:rPr>
          <w:rFonts w:ascii="Times New Roman" w:hAnsi="Times New Roman"/>
          <w:sz w:val="28"/>
          <w:szCs w:val="28"/>
        </w:rPr>
        <w:t xml:space="preserve">6) проводять моніторинг виконання рекомендацій </w:t>
      </w:r>
      <w:proofErr w:type="spellStart"/>
      <w:r w:rsidRPr="00C20C1B">
        <w:rPr>
          <w:rFonts w:ascii="Times New Roman" w:hAnsi="Times New Roman"/>
          <w:sz w:val="28"/>
          <w:szCs w:val="28"/>
        </w:rPr>
        <w:t>інклюзивно</w:t>
      </w:r>
      <w:proofErr w:type="spellEnd"/>
      <w:r w:rsidRPr="00C20C1B">
        <w:rPr>
          <w:rFonts w:ascii="Times New Roman" w:hAnsi="Times New Roman"/>
          <w:sz w:val="28"/>
          <w:szCs w:val="28"/>
        </w:rPr>
        <w:t>-ресурсного центру підпорядкованими їм закладами освіти.</w:t>
      </w:r>
    </w:p>
    <w:p w:rsidR="00D558CE" w:rsidRPr="00EF6988" w:rsidRDefault="00D558CE" w:rsidP="00901168">
      <w:pPr>
        <w:pStyle w:val="rvps7"/>
        <w:spacing w:before="0" w:beforeAutospacing="0" w:after="0" w:afterAutospacing="0"/>
        <w:ind w:right="450"/>
        <w:rPr>
          <w:b/>
          <w:sz w:val="16"/>
          <w:szCs w:val="16"/>
          <w:lang w:val="uk-UA"/>
        </w:rPr>
      </w:pPr>
    </w:p>
    <w:p w:rsidR="00D558CE" w:rsidRPr="00B47F92" w:rsidRDefault="00D558CE" w:rsidP="00D558CE">
      <w:pPr>
        <w:pStyle w:val="rvps7"/>
        <w:numPr>
          <w:ilvl w:val="0"/>
          <w:numId w:val="4"/>
        </w:numPr>
        <w:spacing w:before="0" w:beforeAutospacing="0" w:after="0" w:afterAutospacing="0" w:line="360" w:lineRule="auto"/>
        <w:ind w:right="450"/>
        <w:jc w:val="center"/>
        <w:rPr>
          <w:rStyle w:val="rvts15"/>
          <w:b/>
          <w:bCs/>
          <w:sz w:val="28"/>
          <w:szCs w:val="28"/>
          <w:lang w:val="uk-UA"/>
        </w:rPr>
      </w:pPr>
      <w:r w:rsidRPr="00C20C1B">
        <w:rPr>
          <w:rStyle w:val="rvts15"/>
          <w:b/>
          <w:bCs/>
          <w:sz w:val="28"/>
          <w:szCs w:val="28"/>
          <w:lang w:val="uk-UA"/>
        </w:rPr>
        <w:t>Кадрове забезпечення ІРЦ</w:t>
      </w:r>
    </w:p>
    <w:p w:rsidR="00D558CE" w:rsidRPr="00C20C1B" w:rsidRDefault="00D558CE" w:rsidP="00901168">
      <w:pPr>
        <w:pStyle w:val="rvps2"/>
        <w:spacing w:before="0" w:beforeAutospacing="0" w:after="0" w:afterAutospacing="0"/>
        <w:ind w:firstLine="567"/>
        <w:jc w:val="both"/>
        <w:rPr>
          <w:sz w:val="28"/>
          <w:szCs w:val="28"/>
        </w:rPr>
      </w:pPr>
      <w:bookmarkStart w:id="35" w:name="n108"/>
      <w:bookmarkEnd w:id="35"/>
      <w:r w:rsidRPr="00C20C1B">
        <w:rPr>
          <w:sz w:val="28"/>
          <w:szCs w:val="28"/>
        </w:rPr>
        <w:t xml:space="preserve">7.1. Керівництво діяльністю </w:t>
      </w:r>
      <w:proofErr w:type="spellStart"/>
      <w:r w:rsidRPr="00C20C1B">
        <w:rPr>
          <w:sz w:val="28"/>
          <w:szCs w:val="28"/>
        </w:rPr>
        <w:t>інклюзивно</w:t>
      </w:r>
      <w:proofErr w:type="spellEnd"/>
      <w:r w:rsidRPr="00C20C1B">
        <w:rPr>
          <w:sz w:val="28"/>
          <w:szCs w:val="28"/>
        </w:rPr>
        <w:t>-ресурсного центру здійснює керівник (директор), який призначається на посаду строком на шість років на конкурсній о</w:t>
      </w:r>
      <w:r>
        <w:rPr>
          <w:sz w:val="28"/>
          <w:szCs w:val="28"/>
        </w:rPr>
        <w:t>снові та звільняється з посади З</w:t>
      </w:r>
      <w:r w:rsidRPr="00C20C1B">
        <w:rPr>
          <w:sz w:val="28"/>
          <w:szCs w:val="28"/>
        </w:rPr>
        <w:t xml:space="preserve">асновником </w:t>
      </w:r>
      <w:proofErr w:type="spellStart"/>
      <w:r w:rsidRPr="00C20C1B">
        <w:rPr>
          <w:sz w:val="28"/>
          <w:szCs w:val="28"/>
        </w:rPr>
        <w:t>інклюзивно</w:t>
      </w:r>
      <w:proofErr w:type="spellEnd"/>
      <w:r w:rsidRPr="00C20C1B">
        <w:rPr>
          <w:sz w:val="28"/>
          <w:szCs w:val="28"/>
        </w:rPr>
        <w:t>-</w:t>
      </w:r>
      <w:r w:rsidRPr="00C20C1B">
        <w:rPr>
          <w:sz w:val="28"/>
          <w:szCs w:val="28"/>
        </w:rPr>
        <w:lastRenderedPageBreak/>
        <w:t>ресурсног</w:t>
      </w:r>
      <w:r>
        <w:rPr>
          <w:sz w:val="28"/>
          <w:szCs w:val="28"/>
        </w:rPr>
        <w:t>о центру або уповноваженим ним О</w:t>
      </w:r>
      <w:r w:rsidRPr="00C20C1B">
        <w:rPr>
          <w:sz w:val="28"/>
          <w:szCs w:val="28"/>
        </w:rPr>
        <w:t>рганом</w:t>
      </w:r>
      <w:r>
        <w:rPr>
          <w:sz w:val="28"/>
          <w:szCs w:val="28"/>
        </w:rPr>
        <w:t xml:space="preserve"> управління</w:t>
      </w:r>
      <w:r w:rsidRPr="00C20C1B">
        <w:rPr>
          <w:sz w:val="28"/>
          <w:szCs w:val="28"/>
        </w:rPr>
        <w:t xml:space="preserve"> (посадовою особою).</w:t>
      </w:r>
    </w:p>
    <w:p w:rsidR="00D558CE" w:rsidRPr="00C20C1B" w:rsidRDefault="00D558CE" w:rsidP="00901168">
      <w:pPr>
        <w:pStyle w:val="a3"/>
        <w:spacing w:before="0"/>
        <w:jc w:val="both"/>
        <w:rPr>
          <w:rFonts w:ascii="Times New Roman" w:hAnsi="Times New Roman"/>
          <w:sz w:val="28"/>
          <w:szCs w:val="28"/>
        </w:rPr>
      </w:pPr>
      <w:bookmarkStart w:id="36" w:name="n277"/>
      <w:bookmarkEnd w:id="36"/>
      <w:r w:rsidRPr="00C20C1B">
        <w:rPr>
          <w:rFonts w:ascii="Times New Roman" w:hAnsi="Times New Roman"/>
          <w:sz w:val="28"/>
          <w:szCs w:val="28"/>
        </w:rPr>
        <w:t xml:space="preserve">Рішення про проведення конкурсу приймається засновником </w:t>
      </w:r>
      <w:proofErr w:type="spellStart"/>
      <w:r w:rsidRPr="00C20C1B">
        <w:rPr>
          <w:rFonts w:ascii="Times New Roman" w:hAnsi="Times New Roman"/>
          <w:sz w:val="28"/>
          <w:szCs w:val="28"/>
        </w:rPr>
        <w:t>інклюзивно</w:t>
      </w:r>
      <w:proofErr w:type="spellEnd"/>
      <w:r w:rsidRPr="00C20C1B">
        <w:rPr>
          <w:rFonts w:ascii="Times New Roman" w:hAnsi="Times New Roman"/>
          <w:sz w:val="28"/>
          <w:szCs w:val="28"/>
        </w:rPr>
        <w:t>-ресурсног</w:t>
      </w:r>
      <w:r w:rsidR="00C84D7A">
        <w:rPr>
          <w:rFonts w:ascii="Times New Roman" w:hAnsi="Times New Roman"/>
          <w:sz w:val="28"/>
          <w:szCs w:val="28"/>
        </w:rPr>
        <w:t>о центру або уповноваженим ним о</w:t>
      </w:r>
      <w:r w:rsidRPr="00C20C1B">
        <w:rPr>
          <w:rFonts w:ascii="Times New Roman" w:hAnsi="Times New Roman"/>
          <w:sz w:val="28"/>
          <w:szCs w:val="28"/>
        </w:rPr>
        <w:t>рганом</w:t>
      </w:r>
      <w:r>
        <w:rPr>
          <w:rFonts w:ascii="Times New Roman" w:hAnsi="Times New Roman"/>
          <w:sz w:val="28"/>
          <w:szCs w:val="28"/>
        </w:rPr>
        <w:t xml:space="preserve"> управління</w:t>
      </w:r>
      <w:r w:rsidRPr="00C20C1B">
        <w:rPr>
          <w:rFonts w:ascii="Times New Roman" w:hAnsi="Times New Roman"/>
          <w:sz w:val="28"/>
          <w:szCs w:val="28"/>
        </w:rPr>
        <w:t xml:space="preserve"> (посадовою особою):</w:t>
      </w:r>
    </w:p>
    <w:p w:rsidR="00D558CE" w:rsidRPr="00C20C1B" w:rsidRDefault="00D558CE" w:rsidP="00901168">
      <w:pPr>
        <w:pStyle w:val="a3"/>
        <w:numPr>
          <w:ilvl w:val="0"/>
          <w:numId w:val="7"/>
        </w:numPr>
        <w:spacing w:before="0"/>
        <w:jc w:val="both"/>
        <w:rPr>
          <w:rFonts w:ascii="Times New Roman" w:hAnsi="Times New Roman"/>
          <w:sz w:val="28"/>
          <w:szCs w:val="28"/>
        </w:rPr>
      </w:pPr>
      <w:r w:rsidRPr="00C20C1B">
        <w:rPr>
          <w:rFonts w:ascii="Times New Roman" w:hAnsi="Times New Roman"/>
          <w:sz w:val="28"/>
          <w:szCs w:val="28"/>
        </w:rPr>
        <w:t xml:space="preserve">одночасно з прийняттям рішення про утворення нового </w:t>
      </w:r>
      <w:proofErr w:type="spellStart"/>
      <w:r w:rsidRPr="00C20C1B">
        <w:rPr>
          <w:rFonts w:ascii="Times New Roman" w:hAnsi="Times New Roman"/>
          <w:sz w:val="28"/>
          <w:szCs w:val="28"/>
        </w:rPr>
        <w:t>інклюзивно</w:t>
      </w:r>
      <w:proofErr w:type="spellEnd"/>
      <w:r w:rsidRPr="00C20C1B">
        <w:rPr>
          <w:rFonts w:ascii="Times New Roman" w:hAnsi="Times New Roman"/>
          <w:sz w:val="28"/>
          <w:szCs w:val="28"/>
        </w:rPr>
        <w:t>-ресурсного центру;</w:t>
      </w:r>
    </w:p>
    <w:p w:rsidR="00D558CE" w:rsidRPr="00C20C1B" w:rsidRDefault="00D558CE" w:rsidP="00901168">
      <w:pPr>
        <w:pStyle w:val="a3"/>
        <w:numPr>
          <w:ilvl w:val="0"/>
          <w:numId w:val="7"/>
        </w:numPr>
        <w:spacing w:before="0"/>
        <w:jc w:val="both"/>
        <w:rPr>
          <w:rFonts w:ascii="Times New Roman" w:hAnsi="Times New Roman"/>
          <w:sz w:val="28"/>
          <w:szCs w:val="28"/>
        </w:rPr>
      </w:pPr>
      <w:r w:rsidRPr="00C20C1B">
        <w:rPr>
          <w:rFonts w:ascii="Times New Roman" w:hAnsi="Times New Roman"/>
          <w:sz w:val="28"/>
          <w:szCs w:val="28"/>
        </w:rPr>
        <w:t xml:space="preserve">не менш як за два місяці до завершення строкового трудового договору, укладеного з керівником (директором) </w:t>
      </w:r>
      <w:proofErr w:type="spellStart"/>
      <w:r w:rsidRPr="00C20C1B">
        <w:rPr>
          <w:rFonts w:ascii="Times New Roman" w:hAnsi="Times New Roman"/>
          <w:sz w:val="28"/>
          <w:szCs w:val="28"/>
        </w:rPr>
        <w:t>інклюзивно</w:t>
      </w:r>
      <w:proofErr w:type="spellEnd"/>
      <w:r w:rsidRPr="00C20C1B">
        <w:rPr>
          <w:rFonts w:ascii="Times New Roman" w:hAnsi="Times New Roman"/>
          <w:sz w:val="28"/>
          <w:szCs w:val="28"/>
        </w:rPr>
        <w:t>-ресурсного центру;</w:t>
      </w:r>
    </w:p>
    <w:p w:rsidR="00D558CE" w:rsidRPr="00C20C1B" w:rsidRDefault="00D558CE" w:rsidP="00901168">
      <w:pPr>
        <w:pStyle w:val="a3"/>
        <w:numPr>
          <w:ilvl w:val="0"/>
          <w:numId w:val="7"/>
        </w:numPr>
        <w:spacing w:before="0"/>
        <w:jc w:val="both"/>
        <w:rPr>
          <w:rFonts w:ascii="Times New Roman" w:hAnsi="Times New Roman"/>
          <w:sz w:val="28"/>
          <w:szCs w:val="28"/>
        </w:rPr>
      </w:pPr>
      <w:r w:rsidRPr="00C20C1B">
        <w:rPr>
          <w:rFonts w:ascii="Times New Roman" w:hAnsi="Times New Roman"/>
          <w:sz w:val="28"/>
          <w:szCs w:val="28"/>
        </w:rPr>
        <w:t xml:space="preserve">не пізніше ніж протягом десяти робочих днів з дня дострокового припинення договору, укладеного з керівником (директором) відповідного </w:t>
      </w:r>
      <w:proofErr w:type="spellStart"/>
      <w:r w:rsidRPr="00C20C1B">
        <w:rPr>
          <w:rFonts w:ascii="Times New Roman" w:hAnsi="Times New Roman"/>
          <w:sz w:val="28"/>
          <w:szCs w:val="28"/>
        </w:rPr>
        <w:t>інклюзивно</w:t>
      </w:r>
      <w:proofErr w:type="spellEnd"/>
      <w:r w:rsidRPr="00C20C1B">
        <w:rPr>
          <w:rFonts w:ascii="Times New Roman" w:hAnsi="Times New Roman"/>
          <w:sz w:val="28"/>
          <w:szCs w:val="28"/>
        </w:rPr>
        <w:t>-ресурсного центру, чи визнання попереднього конкурсу таким, що не відбувся.</w:t>
      </w:r>
    </w:p>
    <w:p w:rsidR="00D558CE" w:rsidRPr="00C20C1B" w:rsidRDefault="00D558CE" w:rsidP="00901168">
      <w:pPr>
        <w:pStyle w:val="a3"/>
        <w:spacing w:before="0"/>
        <w:jc w:val="both"/>
        <w:rPr>
          <w:rFonts w:ascii="Times New Roman" w:hAnsi="Times New Roman"/>
          <w:sz w:val="28"/>
          <w:szCs w:val="28"/>
        </w:rPr>
      </w:pPr>
      <w:r w:rsidRPr="00C20C1B">
        <w:rPr>
          <w:rFonts w:ascii="Times New Roman" w:hAnsi="Times New Roman"/>
          <w:sz w:val="28"/>
          <w:szCs w:val="28"/>
        </w:rPr>
        <w:t xml:space="preserve">Конкурс на посади керівника (директора) </w:t>
      </w:r>
      <w:proofErr w:type="spellStart"/>
      <w:r w:rsidRPr="00C20C1B">
        <w:rPr>
          <w:rFonts w:ascii="Times New Roman" w:hAnsi="Times New Roman"/>
          <w:sz w:val="28"/>
          <w:szCs w:val="28"/>
        </w:rPr>
        <w:t>інклюзивно</w:t>
      </w:r>
      <w:proofErr w:type="spellEnd"/>
      <w:r w:rsidRPr="00C20C1B">
        <w:rPr>
          <w:rFonts w:ascii="Times New Roman" w:hAnsi="Times New Roman"/>
          <w:sz w:val="28"/>
          <w:szCs w:val="28"/>
        </w:rPr>
        <w:t>-ресурсного центру проводиться відповідно до Положе</w:t>
      </w:r>
      <w:r>
        <w:rPr>
          <w:rFonts w:ascii="Times New Roman" w:hAnsi="Times New Roman"/>
          <w:sz w:val="28"/>
          <w:szCs w:val="28"/>
        </w:rPr>
        <w:t>ння про конкурс, затвердженого З</w:t>
      </w:r>
      <w:r w:rsidRPr="00C20C1B">
        <w:rPr>
          <w:rFonts w:ascii="Times New Roman" w:hAnsi="Times New Roman"/>
          <w:sz w:val="28"/>
          <w:szCs w:val="28"/>
        </w:rPr>
        <w:t>ас</w:t>
      </w:r>
      <w:r>
        <w:rPr>
          <w:rFonts w:ascii="Times New Roman" w:hAnsi="Times New Roman"/>
          <w:sz w:val="28"/>
          <w:szCs w:val="28"/>
        </w:rPr>
        <w:t>новником або уповноваженим ним О</w:t>
      </w:r>
      <w:r w:rsidRPr="00C20C1B">
        <w:rPr>
          <w:rFonts w:ascii="Times New Roman" w:hAnsi="Times New Roman"/>
          <w:sz w:val="28"/>
          <w:szCs w:val="28"/>
        </w:rPr>
        <w:t>рганом</w:t>
      </w:r>
      <w:r>
        <w:rPr>
          <w:rFonts w:ascii="Times New Roman" w:hAnsi="Times New Roman"/>
          <w:sz w:val="28"/>
          <w:szCs w:val="28"/>
        </w:rPr>
        <w:t xml:space="preserve"> управління</w:t>
      </w:r>
      <w:r w:rsidRPr="00C20C1B">
        <w:rPr>
          <w:rFonts w:ascii="Times New Roman" w:hAnsi="Times New Roman"/>
          <w:sz w:val="28"/>
          <w:szCs w:val="28"/>
        </w:rPr>
        <w:t xml:space="preserve"> (посадовою особою).</w:t>
      </w:r>
    </w:p>
    <w:p w:rsidR="00D558CE" w:rsidRPr="00C20C1B" w:rsidRDefault="00D558CE" w:rsidP="00901168">
      <w:pPr>
        <w:pStyle w:val="a3"/>
        <w:spacing w:before="0"/>
        <w:jc w:val="both"/>
        <w:rPr>
          <w:rFonts w:ascii="Times New Roman" w:hAnsi="Times New Roman"/>
          <w:sz w:val="28"/>
          <w:szCs w:val="28"/>
        </w:rPr>
      </w:pPr>
      <w:r w:rsidRPr="00C20C1B">
        <w:rPr>
          <w:rFonts w:ascii="Times New Roman" w:hAnsi="Times New Roman"/>
          <w:sz w:val="28"/>
          <w:szCs w:val="28"/>
        </w:rPr>
        <w:t xml:space="preserve">На посаду керівника (директора) </w:t>
      </w:r>
      <w:proofErr w:type="spellStart"/>
      <w:r w:rsidRPr="00C20C1B">
        <w:rPr>
          <w:rFonts w:ascii="Times New Roman" w:hAnsi="Times New Roman"/>
          <w:sz w:val="28"/>
          <w:szCs w:val="28"/>
        </w:rPr>
        <w:t>інклюзивно</w:t>
      </w:r>
      <w:proofErr w:type="spellEnd"/>
      <w:r w:rsidRPr="00C20C1B">
        <w:rPr>
          <w:rFonts w:ascii="Times New Roman" w:hAnsi="Times New Roman"/>
          <w:sz w:val="28"/>
          <w:szCs w:val="28"/>
        </w:rPr>
        <w:t xml:space="preserve">-ресурсного центру призначається особа, яка має вищу освіту не нижче освітнього ступеня магістра (спеціаліста) за спеціальністю “Спеціальна освіта” (“Корекційна освіта”, “Дефектологія”) або “Психологія” (“Практична психологія”) та стаж педагогічної та/або науково-педагогічної роботи не менш як п’ять років та яка пройшла конкурсний відбір і визнана переможцем конкурсу відповідно до порядку, затвердженого засновником </w:t>
      </w:r>
      <w:proofErr w:type="spellStart"/>
      <w:r w:rsidRPr="00C20C1B">
        <w:rPr>
          <w:rFonts w:ascii="Times New Roman" w:hAnsi="Times New Roman"/>
          <w:sz w:val="28"/>
          <w:szCs w:val="28"/>
        </w:rPr>
        <w:t>інклюзивно</w:t>
      </w:r>
      <w:proofErr w:type="spellEnd"/>
      <w:r w:rsidRPr="00C20C1B">
        <w:rPr>
          <w:rFonts w:ascii="Times New Roman" w:hAnsi="Times New Roman"/>
          <w:sz w:val="28"/>
          <w:szCs w:val="28"/>
        </w:rPr>
        <w:t>-ресурсного центру.</w:t>
      </w:r>
    </w:p>
    <w:p w:rsidR="00D558CE" w:rsidRPr="00C20C1B" w:rsidRDefault="00D558CE" w:rsidP="00901168">
      <w:pPr>
        <w:pStyle w:val="rvps2"/>
        <w:spacing w:before="0" w:beforeAutospacing="0" w:after="0" w:afterAutospacing="0"/>
        <w:ind w:firstLine="567"/>
        <w:jc w:val="both"/>
        <w:rPr>
          <w:sz w:val="28"/>
          <w:szCs w:val="28"/>
        </w:rPr>
      </w:pPr>
      <w:r w:rsidRPr="00C20C1B">
        <w:rPr>
          <w:sz w:val="28"/>
          <w:szCs w:val="28"/>
        </w:rPr>
        <w:t xml:space="preserve">7.2. Керівник </w:t>
      </w:r>
      <w:proofErr w:type="spellStart"/>
      <w:r w:rsidRPr="00C20C1B">
        <w:rPr>
          <w:sz w:val="28"/>
          <w:szCs w:val="28"/>
        </w:rPr>
        <w:t>інклюзивно</w:t>
      </w:r>
      <w:proofErr w:type="spellEnd"/>
      <w:r w:rsidRPr="00C20C1B">
        <w:rPr>
          <w:sz w:val="28"/>
          <w:szCs w:val="28"/>
        </w:rPr>
        <w:t>-ресурсного центру:</w:t>
      </w:r>
    </w:p>
    <w:p w:rsidR="00D558CE" w:rsidRPr="00C20C1B" w:rsidRDefault="00D558CE" w:rsidP="00901168">
      <w:pPr>
        <w:pStyle w:val="rvps2"/>
        <w:spacing w:before="0" w:beforeAutospacing="0" w:after="0" w:afterAutospacing="0"/>
        <w:ind w:firstLine="567"/>
        <w:jc w:val="both"/>
        <w:rPr>
          <w:sz w:val="28"/>
          <w:szCs w:val="28"/>
        </w:rPr>
      </w:pPr>
      <w:bookmarkStart w:id="37" w:name="n110"/>
      <w:bookmarkEnd w:id="37"/>
      <w:r w:rsidRPr="00C20C1B">
        <w:rPr>
          <w:sz w:val="28"/>
          <w:szCs w:val="28"/>
        </w:rPr>
        <w:t>-</w:t>
      </w:r>
      <w:r>
        <w:rPr>
          <w:sz w:val="28"/>
          <w:szCs w:val="28"/>
        </w:rPr>
        <w:t xml:space="preserve"> </w:t>
      </w:r>
      <w:r w:rsidRPr="00C20C1B">
        <w:rPr>
          <w:sz w:val="28"/>
          <w:szCs w:val="28"/>
        </w:rPr>
        <w:t xml:space="preserve">планує та організовує роботу </w:t>
      </w:r>
      <w:proofErr w:type="spellStart"/>
      <w:r w:rsidRPr="00C20C1B">
        <w:rPr>
          <w:sz w:val="28"/>
          <w:szCs w:val="28"/>
        </w:rPr>
        <w:t>інклюзивно</w:t>
      </w:r>
      <w:proofErr w:type="spellEnd"/>
      <w:r w:rsidRPr="00C20C1B">
        <w:rPr>
          <w:sz w:val="28"/>
          <w:szCs w:val="28"/>
        </w:rPr>
        <w:t xml:space="preserve">-ресурсного центру, видає відповідно до компетенції накази, контролює їх виконання, затверджує посадові інструкції фахівців </w:t>
      </w:r>
      <w:proofErr w:type="spellStart"/>
      <w:r w:rsidRPr="00C20C1B">
        <w:rPr>
          <w:sz w:val="28"/>
          <w:szCs w:val="28"/>
        </w:rPr>
        <w:t>інклюзивно</w:t>
      </w:r>
      <w:proofErr w:type="spellEnd"/>
      <w:r w:rsidRPr="00C20C1B">
        <w:rPr>
          <w:sz w:val="28"/>
          <w:szCs w:val="28"/>
        </w:rPr>
        <w:t>-ресурсного центру;</w:t>
      </w:r>
    </w:p>
    <w:p w:rsidR="00D558CE" w:rsidRPr="00C20C1B" w:rsidRDefault="00D558CE" w:rsidP="00901168">
      <w:pPr>
        <w:pStyle w:val="rvps2"/>
        <w:spacing w:before="0" w:beforeAutospacing="0" w:after="0" w:afterAutospacing="0"/>
        <w:ind w:firstLine="567"/>
        <w:jc w:val="both"/>
        <w:rPr>
          <w:sz w:val="28"/>
          <w:szCs w:val="28"/>
        </w:rPr>
      </w:pPr>
      <w:r w:rsidRPr="00C20C1B">
        <w:rPr>
          <w:sz w:val="28"/>
          <w:szCs w:val="28"/>
        </w:rPr>
        <w:t>-</w:t>
      </w:r>
      <w:r>
        <w:rPr>
          <w:sz w:val="28"/>
          <w:szCs w:val="28"/>
        </w:rPr>
        <w:t xml:space="preserve"> </w:t>
      </w:r>
      <w:r w:rsidRPr="00C20C1B">
        <w:rPr>
          <w:sz w:val="28"/>
          <w:szCs w:val="28"/>
        </w:rPr>
        <w:t xml:space="preserve">призначає на посаду працівників </w:t>
      </w:r>
      <w:proofErr w:type="spellStart"/>
      <w:r w:rsidRPr="00C20C1B">
        <w:rPr>
          <w:sz w:val="28"/>
          <w:szCs w:val="28"/>
        </w:rPr>
        <w:t>інклюзивно</w:t>
      </w:r>
      <w:proofErr w:type="spellEnd"/>
      <w:r w:rsidRPr="00C20C1B">
        <w:rPr>
          <w:sz w:val="28"/>
          <w:szCs w:val="28"/>
        </w:rPr>
        <w:t xml:space="preserve">-ресурсного центру, звільняє їх із займаної посади відповідно до законодавства, затверджує посадові інструкції працівників </w:t>
      </w:r>
      <w:proofErr w:type="spellStart"/>
      <w:r w:rsidRPr="00C20C1B">
        <w:rPr>
          <w:sz w:val="28"/>
          <w:szCs w:val="28"/>
        </w:rPr>
        <w:t>інклюзивно</w:t>
      </w:r>
      <w:proofErr w:type="spellEnd"/>
      <w:r w:rsidRPr="00C20C1B">
        <w:rPr>
          <w:sz w:val="28"/>
          <w:szCs w:val="28"/>
        </w:rPr>
        <w:t xml:space="preserve">-ресурсного центру, заохочує працівників </w:t>
      </w:r>
      <w:proofErr w:type="spellStart"/>
      <w:r w:rsidRPr="00C20C1B">
        <w:rPr>
          <w:sz w:val="28"/>
          <w:szCs w:val="28"/>
        </w:rPr>
        <w:t>інклюзивно</w:t>
      </w:r>
      <w:proofErr w:type="spellEnd"/>
      <w:r w:rsidRPr="00C20C1B">
        <w:rPr>
          <w:sz w:val="28"/>
          <w:szCs w:val="28"/>
        </w:rPr>
        <w:t>-ресурсного центру і накладає на них дисциплінарні стягнення.</w:t>
      </w:r>
    </w:p>
    <w:p w:rsidR="00D558CE" w:rsidRPr="00C20C1B" w:rsidRDefault="00D558CE" w:rsidP="00901168">
      <w:pPr>
        <w:pStyle w:val="rvps2"/>
        <w:spacing w:before="0" w:beforeAutospacing="0" w:after="0" w:afterAutospacing="0"/>
        <w:ind w:firstLine="567"/>
        <w:jc w:val="both"/>
        <w:rPr>
          <w:sz w:val="28"/>
          <w:szCs w:val="28"/>
        </w:rPr>
      </w:pPr>
      <w:bookmarkStart w:id="38" w:name="n111"/>
      <w:bookmarkStart w:id="39" w:name="n278"/>
      <w:bookmarkStart w:id="40" w:name="n112"/>
      <w:bookmarkEnd w:id="38"/>
      <w:bookmarkEnd w:id="39"/>
      <w:bookmarkEnd w:id="40"/>
      <w:r w:rsidRPr="00C20C1B">
        <w:rPr>
          <w:sz w:val="28"/>
          <w:szCs w:val="28"/>
        </w:rPr>
        <w:t xml:space="preserve">-  створює належні умови для продуктивної праці фахівців </w:t>
      </w:r>
      <w:proofErr w:type="spellStart"/>
      <w:r w:rsidRPr="00C20C1B">
        <w:rPr>
          <w:sz w:val="28"/>
          <w:szCs w:val="28"/>
        </w:rPr>
        <w:t>інклюзивно</w:t>
      </w:r>
      <w:proofErr w:type="spellEnd"/>
      <w:r w:rsidRPr="00C20C1B">
        <w:rPr>
          <w:sz w:val="28"/>
          <w:szCs w:val="28"/>
        </w:rPr>
        <w:t xml:space="preserve">-ресурсного центру, підвищення їх фахового і кваліфікаційного рівня, впровадження сучасних </w:t>
      </w:r>
      <w:proofErr w:type="spellStart"/>
      <w:r w:rsidRPr="00C20C1B">
        <w:rPr>
          <w:sz w:val="28"/>
          <w:szCs w:val="28"/>
        </w:rPr>
        <w:t>методик</w:t>
      </w:r>
      <w:proofErr w:type="spellEnd"/>
      <w:r w:rsidRPr="00C20C1B">
        <w:rPr>
          <w:sz w:val="28"/>
          <w:szCs w:val="28"/>
        </w:rPr>
        <w:t xml:space="preserve"> проведення психолого-педагогічної оцінки, новітніх технологій надання психолого-педагогічних та корекційно-</w:t>
      </w:r>
      <w:proofErr w:type="spellStart"/>
      <w:r w:rsidRPr="00C20C1B">
        <w:rPr>
          <w:sz w:val="28"/>
          <w:szCs w:val="28"/>
        </w:rPr>
        <w:t>розвиткових</w:t>
      </w:r>
      <w:proofErr w:type="spellEnd"/>
      <w:r w:rsidRPr="00C20C1B">
        <w:rPr>
          <w:sz w:val="28"/>
          <w:szCs w:val="28"/>
        </w:rPr>
        <w:t xml:space="preserve"> послуг особам з особливими освітніми потребами;</w:t>
      </w:r>
    </w:p>
    <w:p w:rsidR="00D558CE" w:rsidRPr="00C20C1B" w:rsidRDefault="00D558CE" w:rsidP="00901168">
      <w:pPr>
        <w:pStyle w:val="rvps2"/>
        <w:spacing w:before="0" w:beforeAutospacing="0" w:after="0" w:afterAutospacing="0"/>
        <w:ind w:firstLine="567"/>
        <w:jc w:val="both"/>
        <w:rPr>
          <w:sz w:val="28"/>
          <w:szCs w:val="28"/>
        </w:rPr>
      </w:pPr>
      <w:bookmarkStart w:id="41" w:name="n113"/>
      <w:bookmarkEnd w:id="41"/>
      <w:r w:rsidRPr="00C20C1B">
        <w:rPr>
          <w:sz w:val="28"/>
          <w:szCs w:val="28"/>
        </w:rPr>
        <w:t xml:space="preserve">- розпоряджається за погодженням із засновником в установленому порядку майном </w:t>
      </w:r>
      <w:proofErr w:type="spellStart"/>
      <w:r w:rsidRPr="00C20C1B">
        <w:rPr>
          <w:sz w:val="28"/>
          <w:szCs w:val="28"/>
        </w:rPr>
        <w:t>інклюзивно</w:t>
      </w:r>
      <w:proofErr w:type="spellEnd"/>
      <w:r w:rsidRPr="00C20C1B">
        <w:rPr>
          <w:sz w:val="28"/>
          <w:szCs w:val="28"/>
        </w:rPr>
        <w:t>-ресурсного центру та його коштами, формує кошторис, укладає цивільно-правові угоди, забезпечує ефективність використання фінансових та матеріальних ресурсів;</w:t>
      </w:r>
    </w:p>
    <w:p w:rsidR="00D558CE" w:rsidRPr="00C20C1B" w:rsidRDefault="00D558CE" w:rsidP="00901168">
      <w:pPr>
        <w:pStyle w:val="rvps2"/>
        <w:spacing w:before="0" w:beforeAutospacing="0" w:after="0" w:afterAutospacing="0"/>
        <w:ind w:firstLine="567"/>
        <w:jc w:val="both"/>
        <w:rPr>
          <w:sz w:val="28"/>
          <w:szCs w:val="28"/>
        </w:rPr>
      </w:pPr>
      <w:bookmarkStart w:id="42" w:name="n279"/>
      <w:bookmarkStart w:id="43" w:name="n114"/>
      <w:bookmarkEnd w:id="42"/>
      <w:bookmarkEnd w:id="43"/>
      <w:r w:rsidRPr="00C20C1B">
        <w:rPr>
          <w:sz w:val="28"/>
          <w:szCs w:val="28"/>
        </w:rPr>
        <w:t xml:space="preserve">- забезпечує охорону праці, дотримання законності у діяльності </w:t>
      </w:r>
      <w:proofErr w:type="spellStart"/>
      <w:r w:rsidRPr="00C20C1B">
        <w:rPr>
          <w:sz w:val="28"/>
          <w:szCs w:val="28"/>
        </w:rPr>
        <w:t>інклюзивно</w:t>
      </w:r>
      <w:proofErr w:type="spellEnd"/>
      <w:r w:rsidRPr="00C20C1B">
        <w:rPr>
          <w:sz w:val="28"/>
          <w:szCs w:val="28"/>
        </w:rPr>
        <w:t>-ресурсного центру;</w:t>
      </w:r>
    </w:p>
    <w:p w:rsidR="00D558CE" w:rsidRPr="00C20C1B" w:rsidRDefault="00D558CE" w:rsidP="00901168">
      <w:pPr>
        <w:pStyle w:val="rvps2"/>
        <w:spacing w:before="0" w:beforeAutospacing="0" w:after="0" w:afterAutospacing="0"/>
        <w:ind w:firstLine="567"/>
        <w:jc w:val="both"/>
        <w:rPr>
          <w:sz w:val="28"/>
          <w:szCs w:val="28"/>
        </w:rPr>
      </w:pPr>
      <w:bookmarkStart w:id="44" w:name="n115"/>
      <w:bookmarkEnd w:id="44"/>
      <w:r w:rsidRPr="00C20C1B">
        <w:rPr>
          <w:sz w:val="28"/>
          <w:szCs w:val="28"/>
        </w:rPr>
        <w:t xml:space="preserve">- представляє </w:t>
      </w:r>
      <w:proofErr w:type="spellStart"/>
      <w:r w:rsidRPr="00C20C1B">
        <w:rPr>
          <w:sz w:val="28"/>
          <w:szCs w:val="28"/>
        </w:rPr>
        <w:t>інклюзивно</w:t>
      </w:r>
      <w:proofErr w:type="spellEnd"/>
      <w:r w:rsidRPr="00C20C1B">
        <w:rPr>
          <w:sz w:val="28"/>
          <w:szCs w:val="28"/>
        </w:rPr>
        <w:t>-ресурсний центр у відносинах з державними органами, органами місцевого самоврядування, підприємствами, установами та організаціями;</w:t>
      </w:r>
    </w:p>
    <w:p w:rsidR="00D558CE" w:rsidRPr="00C20C1B" w:rsidRDefault="00D558CE" w:rsidP="00901168">
      <w:pPr>
        <w:pStyle w:val="rvps2"/>
        <w:spacing w:before="0" w:beforeAutospacing="0" w:after="0" w:afterAutospacing="0"/>
        <w:ind w:firstLine="567"/>
        <w:jc w:val="both"/>
        <w:rPr>
          <w:sz w:val="28"/>
          <w:szCs w:val="28"/>
        </w:rPr>
      </w:pPr>
      <w:bookmarkStart w:id="45" w:name="n116"/>
      <w:bookmarkEnd w:id="45"/>
      <w:r w:rsidRPr="00C20C1B">
        <w:rPr>
          <w:sz w:val="28"/>
          <w:szCs w:val="28"/>
        </w:rPr>
        <w:lastRenderedPageBreak/>
        <w:t xml:space="preserve">- подає засновнику річний звіт про діяльність </w:t>
      </w:r>
      <w:proofErr w:type="spellStart"/>
      <w:r w:rsidRPr="00C20C1B">
        <w:rPr>
          <w:sz w:val="28"/>
          <w:szCs w:val="28"/>
        </w:rPr>
        <w:t>інклюзивно</w:t>
      </w:r>
      <w:proofErr w:type="spellEnd"/>
      <w:r w:rsidRPr="00C20C1B">
        <w:rPr>
          <w:sz w:val="28"/>
          <w:szCs w:val="28"/>
        </w:rPr>
        <w:t>-ресурсного центру.</w:t>
      </w:r>
    </w:p>
    <w:p w:rsidR="00D558CE" w:rsidRPr="00C20C1B" w:rsidRDefault="00D558CE" w:rsidP="00901168">
      <w:pPr>
        <w:pStyle w:val="a3"/>
        <w:spacing w:before="0"/>
        <w:jc w:val="both"/>
        <w:rPr>
          <w:rFonts w:ascii="Times New Roman" w:hAnsi="Times New Roman"/>
          <w:sz w:val="28"/>
          <w:szCs w:val="28"/>
        </w:rPr>
      </w:pPr>
      <w:r w:rsidRPr="00C20C1B">
        <w:rPr>
          <w:rFonts w:ascii="Times New Roman" w:hAnsi="Times New Roman"/>
          <w:sz w:val="28"/>
          <w:szCs w:val="28"/>
        </w:rPr>
        <w:t>-</w:t>
      </w:r>
      <w:r>
        <w:rPr>
          <w:rFonts w:ascii="Times New Roman" w:hAnsi="Times New Roman"/>
          <w:sz w:val="28"/>
          <w:szCs w:val="28"/>
        </w:rPr>
        <w:t xml:space="preserve"> </w:t>
      </w:r>
      <w:r w:rsidRPr="00C20C1B">
        <w:rPr>
          <w:rFonts w:ascii="Times New Roman" w:hAnsi="Times New Roman"/>
          <w:sz w:val="28"/>
          <w:szCs w:val="28"/>
        </w:rPr>
        <w:t>видає відповідно до компетенції накази, контролює їх виконання;</w:t>
      </w:r>
    </w:p>
    <w:p w:rsidR="00D558CE" w:rsidRPr="00C20C1B" w:rsidRDefault="00D558CE" w:rsidP="00901168">
      <w:pPr>
        <w:pStyle w:val="a3"/>
        <w:spacing w:before="0"/>
        <w:jc w:val="both"/>
        <w:rPr>
          <w:rFonts w:ascii="Times New Roman" w:hAnsi="Times New Roman"/>
          <w:sz w:val="28"/>
          <w:szCs w:val="28"/>
        </w:rPr>
      </w:pPr>
      <w:r w:rsidRPr="00C20C1B">
        <w:rPr>
          <w:rFonts w:ascii="Times New Roman" w:hAnsi="Times New Roman"/>
          <w:sz w:val="28"/>
          <w:szCs w:val="28"/>
        </w:rPr>
        <w:t>- діє від імені інклюзивної-ресурсного центру без довіреності;</w:t>
      </w:r>
    </w:p>
    <w:p w:rsidR="00D558CE" w:rsidRPr="00C20C1B" w:rsidRDefault="00D558CE" w:rsidP="00531048">
      <w:pPr>
        <w:pStyle w:val="a3"/>
        <w:spacing w:before="0"/>
        <w:jc w:val="both"/>
        <w:rPr>
          <w:rFonts w:ascii="Times New Roman" w:hAnsi="Times New Roman"/>
          <w:sz w:val="28"/>
          <w:szCs w:val="28"/>
        </w:rPr>
      </w:pPr>
      <w:r w:rsidRPr="00C20C1B">
        <w:rPr>
          <w:rFonts w:ascii="Times New Roman" w:hAnsi="Times New Roman"/>
          <w:sz w:val="28"/>
          <w:szCs w:val="28"/>
        </w:rPr>
        <w:t xml:space="preserve">- залучає юридичних та фізичних осіб до виконання завдань </w:t>
      </w:r>
      <w:proofErr w:type="spellStart"/>
      <w:r w:rsidRPr="00C20C1B">
        <w:rPr>
          <w:rFonts w:ascii="Times New Roman" w:hAnsi="Times New Roman"/>
          <w:sz w:val="28"/>
          <w:szCs w:val="28"/>
        </w:rPr>
        <w:t>інклюзивно</w:t>
      </w:r>
      <w:proofErr w:type="spellEnd"/>
      <w:r w:rsidRPr="00C20C1B">
        <w:rPr>
          <w:rFonts w:ascii="Times New Roman" w:hAnsi="Times New Roman"/>
          <w:sz w:val="28"/>
          <w:szCs w:val="28"/>
        </w:rPr>
        <w:t>-ресурсного центру шляхом укладення з ними цивільно-трудових договорів відповідно до своєї компетенції;</w:t>
      </w:r>
    </w:p>
    <w:p w:rsidR="00D558CE" w:rsidRPr="00C20C1B" w:rsidRDefault="00D558CE" w:rsidP="00531048">
      <w:pPr>
        <w:pStyle w:val="a3"/>
        <w:spacing w:before="0"/>
        <w:jc w:val="both"/>
        <w:rPr>
          <w:rFonts w:ascii="Times New Roman" w:hAnsi="Times New Roman"/>
          <w:sz w:val="28"/>
          <w:szCs w:val="28"/>
        </w:rPr>
      </w:pPr>
      <w:r w:rsidRPr="00C20C1B">
        <w:rPr>
          <w:rFonts w:ascii="Times New Roman" w:hAnsi="Times New Roman"/>
          <w:sz w:val="28"/>
          <w:szCs w:val="28"/>
        </w:rPr>
        <w:t xml:space="preserve">- може вносити засновнику </w:t>
      </w:r>
      <w:proofErr w:type="spellStart"/>
      <w:r w:rsidRPr="00C20C1B">
        <w:rPr>
          <w:rFonts w:ascii="Times New Roman" w:hAnsi="Times New Roman"/>
          <w:sz w:val="28"/>
          <w:szCs w:val="28"/>
        </w:rPr>
        <w:t>інклюзивно</w:t>
      </w:r>
      <w:proofErr w:type="spellEnd"/>
      <w:r w:rsidRPr="00C20C1B">
        <w:rPr>
          <w:rFonts w:ascii="Times New Roman" w:hAnsi="Times New Roman"/>
          <w:sz w:val="28"/>
          <w:szCs w:val="28"/>
        </w:rPr>
        <w:t xml:space="preserve">-ресурсного центру пропозиції щодо підвищення ефективності діяльності </w:t>
      </w:r>
      <w:proofErr w:type="spellStart"/>
      <w:r w:rsidRPr="00C20C1B">
        <w:rPr>
          <w:rFonts w:ascii="Times New Roman" w:hAnsi="Times New Roman"/>
          <w:sz w:val="28"/>
          <w:szCs w:val="28"/>
        </w:rPr>
        <w:t>інклюзивно</w:t>
      </w:r>
      <w:proofErr w:type="spellEnd"/>
      <w:r w:rsidRPr="00C20C1B">
        <w:rPr>
          <w:rFonts w:ascii="Times New Roman" w:hAnsi="Times New Roman"/>
          <w:sz w:val="28"/>
          <w:szCs w:val="28"/>
        </w:rPr>
        <w:t>-ресурсного центру.</w:t>
      </w:r>
    </w:p>
    <w:p w:rsidR="00D558CE" w:rsidRPr="00C20C1B" w:rsidRDefault="00D558CE" w:rsidP="00531048">
      <w:pPr>
        <w:pStyle w:val="a3"/>
        <w:spacing w:before="0"/>
        <w:jc w:val="both"/>
        <w:rPr>
          <w:rFonts w:ascii="Times New Roman" w:hAnsi="Times New Roman"/>
          <w:sz w:val="28"/>
          <w:szCs w:val="28"/>
        </w:rPr>
      </w:pPr>
      <w:r w:rsidRPr="00C20C1B">
        <w:rPr>
          <w:rFonts w:ascii="Times New Roman" w:hAnsi="Times New Roman"/>
          <w:sz w:val="28"/>
          <w:szCs w:val="28"/>
        </w:rPr>
        <w:t xml:space="preserve">7.3. Діяльність </w:t>
      </w:r>
      <w:proofErr w:type="spellStart"/>
      <w:r w:rsidRPr="00C20C1B">
        <w:rPr>
          <w:rFonts w:ascii="Times New Roman" w:hAnsi="Times New Roman"/>
          <w:sz w:val="28"/>
          <w:szCs w:val="28"/>
        </w:rPr>
        <w:t>інклюзивно</w:t>
      </w:r>
      <w:proofErr w:type="spellEnd"/>
      <w:r w:rsidRPr="00C20C1B">
        <w:rPr>
          <w:rFonts w:ascii="Times New Roman" w:hAnsi="Times New Roman"/>
          <w:sz w:val="28"/>
          <w:szCs w:val="28"/>
        </w:rPr>
        <w:t xml:space="preserve">-ресурсних центрів забезпечують педагогічні працівники — керівник (директор), завідувач філії (за наявності філії), фахівці (консультанти) </w:t>
      </w:r>
      <w:proofErr w:type="spellStart"/>
      <w:r w:rsidRPr="00C20C1B">
        <w:rPr>
          <w:rFonts w:ascii="Times New Roman" w:hAnsi="Times New Roman"/>
          <w:sz w:val="28"/>
          <w:szCs w:val="28"/>
        </w:rPr>
        <w:t>інклюзивно</w:t>
      </w:r>
      <w:proofErr w:type="spellEnd"/>
      <w:r w:rsidRPr="00C20C1B">
        <w:rPr>
          <w:rFonts w:ascii="Times New Roman" w:hAnsi="Times New Roman"/>
          <w:sz w:val="28"/>
          <w:szCs w:val="28"/>
        </w:rPr>
        <w:t>-ресурсного центру (практичні психологи, вчителі-</w:t>
      </w:r>
      <w:proofErr w:type="spellStart"/>
      <w:r w:rsidRPr="00C20C1B">
        <w:rPr>
          <w:rFonts w:ascii="Times New Roman" w:hAnsi="Times New Roman"/>
          <w:sz w:val="28"/>
          <w:szCs w:val="28"/>
        </w:rPr>
        <w:t>реабілітологи</w:t>
      </w:r>
      <w:proofErr w:type="spellEnd"/>
      <w:r w:rsidRPr="00C20C1B">
        <w:rPr>
          <w:rFonts w:ascii="Times New Roman" w:hAnsi="Times New Roman"/>
          <w:sz w:val="28"/>
          <w:szCs w:val="28"/>
        </w:rPr>
        <w:t>, вчителі-логопеди, інші вчителі-дефектологи).</w:t>
      </w:r>
    </w:p>
    <w:p w:rsidR="00D558CE" w:rsidRPr="00C20C1B" w:rsidRDefault="00D558CE" w:rsidP="00531048">
      <w:pPr>
        <w:pStyle w:val="a3"/>
        <w:spacing w:before="0"/>
        <w:jc w:val="both"/>
        <w:rPr>
          <w:rFonts w:ascii="Times New Roman" w:hAnsi="Times New Roman"/>
          <w:sz w:val="28"/>
          <w:szCs w:val="28"/>
        </w:rPr>
      </w:pPr>
      <w:r w:rsidRPr="00C20C1B">
        <w:rPr>
          <w:rFonts w:ascii="Times New Roman" w:hAnsi="Times New Roman"/>
          <w:sz w:val="28"/>
          <w:szCs w:val="28"/>
        </w:rPr>
        <w:t xml:space="preserve">7.4. У разі коли кількість дітей, які проживають на території територіальної громади (району) або у місті (районі міста), перевищує відповідно 7 та 12 тис., </w:t>
      </w:r>
      <w:proofErr w:type="spellStart"/>
      <w:r w:rsidRPr="00C20C1B">
        <w:rPr>
          <w:rFonts w:ascii="Times New Roman" w:hAnsi="Times New Roman"/>
          <w:sz w:val="28"/>
          <w:szCs w:val="28"/>
        </w:rPr>
        <w:t>інклюзивно</w:t>
      </w:r>
      <w:proofErr w:type="spellEnd"/>
      <w:r w:rsidRPr="00C20C1B">
        <w:rPr>
          <w:rFonts w:ascii="Times New Roman" w:hAnsi="Times New Roman"/>
          <w:sz w:val="28"/>
          <w:szCs w:val="28"/>
        </w:rPr>
        <w:t xml:space="preserve">-ресурсний центр додатково залучає необхідних фахівців. До штатного розпису </w:t>
      </w:r>
      <w:proofErr w:type="spellStart"/>
      <w:r w:rsidRPr="00C20C1B">
        <w:rPr>
          <w:rFonts w:ascii="Times New Roman" w:hAnsi="Times New Roman"/>
          <w:sz w:val="28"/>
          <w:szCs w:val="28"/>
        </w:rPr>
        <w:t>інклюзивно</w:t>
      </w:r>
      <w:proofErr w:type="spellEnd"/>
      <w:r w:rsidRPr="00C20C1B">
        <w:rPr>
          <w:rFonts w:ascii="Times New Roman" w:hAnsi="Times New Roman"/>
          <w:sz w:val="28"/>
          <w:szCs w:val="28"/>
        </w:rPr>
        <w:t xml:space="preserve">-ресурсного центру додаткові посади фахівців (консультантів) </w:t>
      </w:r>
      <w:proofErr w:type="spellStart"/>
      <w:r w:rsidRPr="00C20C1B">
        <w:rPr>
          <w:rFonts w:ascii="Times New Roman" w:hAnsi="Times New Roman"/>
          <w:sz w:val="28"/>
          <w:szCs w:val="28"/>
        </w:rPr>
        <w:t>інклюзивно</w:t>
      </w:r>
      <w:proofErr w:type="spellEnd"/>
      <w:r w:rsidRPr="00C20C1B">
        <w:rPr>
          <w:rFonts w:ascii="Times New Roman" w:hAnsi="Times New Roman"/>
          <w:sz w:val="28"/>
          <w:szCs w:val="28"/>
        </w:rPr>
        <w:t xml:space="preserve">-ресурсного центру вводяться за рішенням його засновника із розрахунку 0,5 ставки на кожну додаткову тисячу дитячого населення, яке проживає на території відповідної територіальної громади та яке </w:t>
      </w:r>
      <w:proofErr w:type="spellStart"/>
      <w:r w:rsidRPr="00C20C1B">
        <w:rPr>
          <w:rFonts w:ascii="Times New Roman" w:hAnsi="Times New Roman"/>
          <w:sz w:val="28"/>
          <w:szCs w:val="28"/>
        </w:rPr>
        <w:t>інклюзивно</w:t>
      </w:r>
      <w:proofErr w:type="spellEnd"/>
      <w:r w:rsidRPr="00C20C1B">
        <w:rPr>
          <w:rFonts w:ascii="Times New Roman" w:hAnsi="Times New Roman"/>
          <w:sz w:val="28"/>
          <w:szCs w:val="28"/>
        </w:rPr>
        <w:t>-ресурсний центр обслуговує.</w:t>
      </w:r>
    </w:p>
    <w:p w:rsidR="00D558CE" w:rsidRPr="00C20C1B" w:rsidRDefault="00D558CE" w:rsidP="00531048">
      <w:pPr>
        <w:pStyle w:val="a3"/>
        <w:spacing w:before="0"/>
        <w:jc w:val="both"/>
        <w:rPr>
          <w:rFonts w:ascii="Times New Roman" w:hAnsi="Times New Roman"/>
          <w:sz w:val="28"/>
          <w:szCs w:val="28"/>
        </w:rPr>
      </w:pPr>
      <w:r w:rsidRPr="00C20C1B">
        <w:rPr>
          <w:rFonts w:ascii="Times New Roman" w:hAnsi="Times New Roman"/>
          <w:sz w:val="28"/>
          <w:szCs w:val="28"/>
        </w:rPr>
        <w:t xml:space="preserve">7.5. Штатний розпис </w:t>
      </w:r>
      <w:proofErr w:type="spellStart"/>
      <w:r w:rsidRPr="00C20C1B">
        <w:rPr>
          <w:rFonts w:ascii="Times New Roman" w:hAnsi="Times New Roman"/>
          <w:sz w:val="28"/>
          <w:szCs w:val="28"/>
        </w:rPr>
        <w:t>інклюзивно</w:t>
      </w:r>
      <w:proofErr w:type="spellEnd"/>
      <w:r w:rsidRPr="00C20C1B">
        <w:rPr>
          <w:rFonts w:ascii="Times New Roman" w:hAnsi="Times New Roman"/>
          <w:sz w:val="28"/>
          <w:szCs w:val="28"/>
        </w:rPr>
        <w:t xml:space="preserve">-ресурсного центру за необхідності і межах затвердженого кошторису передбачає посади інших працівників (адміністратор </w:t>
      </w:r>
      <w:proofErr w:type="spellStart"/>
      <w:r w:rsidRPr="00C20C1B">
        <w:rPr>
          <w:rFonts w:ascii="Times New Roman" w:hAnsi="Times New Roman"/>
          <w:sz w:val="28"/>
          <w:szCs w:val="28"/>
        </w:rPr>
        <w:t>інклюзивно</w:t>
      </w:r>
      <w:proofErr w:type="spellEnd"/>
      <w:r w:rsidRPr="00C20C1B">
        <w:rPr>
          <w:rFonts w:ascii="Times New Roman" w:hAnsi="Times New Roman"/>
          <w:sz w:val="28"/>
          <w:szCs w:val="28"/>
        </w:rPr>
        <w:t xml:space="preserve">-ресурсного центру, головний бухгалтер, бухгалтер, медсестра, юрист, водій тощо), які забезпечують господарсько-обслуговуючу та іншу діяльність </w:t>
      </w:r>
      <w:proofErr w:type="spellStart"/>
      <w:r w:rsidRPr="00C20C1B">
        <w:rPr>
          <w:rFonts w:ascii="Times New Roman" w:hAnsi="Times New Roman"/>
          <w:sz w:val="28"/>
          <w:szCs w:val="28"/>
        </w:rPr>
        <w:t>інклюзивно</w:t>
      </w:r>
      <w:proofErr w:type="spellEnd"/>
      <w:r w:rsidRPr="00C20C1B">
        <w:rPr>
          <w:rFonts w:ascii="Times New Roman" w:hAnsi="Times New Roman"/>
          <w:sz w:val="28"/>
          <w:szCs w:val="28"/>
        </w:rPr>
        <w:t xml:space="preserve">-ресурсного центру. </w:t>
      </w:r>
    </w:p>
    <w:p w:rsidR="00D558CE" w:rsidRPr="00C20C1B" w:rsidRDefault="00D558CE" w:rsidP="00531048">
      <w:pPr>
        <w:pStyle w:val="a3"/>
        <w:spacing w:before="0"/>
        <w:jc w:val="both"/>
        <w:rPr>
          <w:rFonts w:ascii="Times New Roman" w:hAnsi="Times New Roman"/>
          <w:sz w:val="28"/>
          <w:szCs w:val="28"/>
        </w:rPr>
      </w:pPr>
      <w:r w:rsidRPr="007422F6">
        <w:rPr>
          <w:rFonts w:ascii="Times New Roman" w:hAnsi="Times New Roman"/>
          <w:sz w:val="28"/>
          <w:szCs w:val="28"/>
        </w:rPr>
        <w:t>7.6.</w:t>
      </w:r>
      <w:r w:rsidRPr="00C20C1B">
        <w:rPr>
          <w:rFonts w:ascii="Times New Roman" w:hAnsi="Times New Roman"/>
          <w:sz w:val="28"/>
          <w:szCs w:val="28"/>
        </w:rPr>
        <w:t xml:space="preserve"> Штатний розпис </w:t>
      </w:r>
      <w:proofErr w:type="spellStart"/>
      <w:r w:rsidRPr="00C20C1B">
        <w:rPr>
          <w:rFonts w:ascii="Times New Roman" w:hAnsi="Times New Roman"/>
          <w:sz w:val="28"/>
          <w:szCs w:val="28"/>
        </w:rPr>
        <w:t>інклюзивно</w:t>
      </w:r>
      <w:proofErr w:type="spellEnd"/>
      <w:r w:rsidRPr="00C20C1B">
        <w:rPr>
          <w:rFonts w:ascii="Times New Roman" w:hAnsi="Times New Roman"/>
          <w:sz w:val="28"/>
          <w:szCs w:val="28"/>
        </w:rPr>
        <w:t xml:space="preserve">-ресурсного </w:t>
      </w:r>
      <w:r>
        <w:rPr>
          <w:rFonts w:ascii="Times New Roman" w:hAnsi="Times New Roman"/>
          <w:sz w:val="28"/>
          <w:szCs w:val="28"/>
        </w:rPr>
        <w:t xml:space="preserve">центру затверджується </w:t>
      </w:r>
      <w:r w:rsidRPr="00C20C1B">
        <w:rPr>
          <w:rFonts w:ascii="Times New Roman" w:hAnsi="Times New Roman"/>
          <w:sz w:val="28"/>
          <w:szCs w:val="28"/>
        </w:rPr>
        <w:t xml:space="preserve"> </w:t>
      </w:r>
      <w:r>
        <w:rPr>
          <w:rFonts w:ascii="Times New Roman" w:hAnsi="Times New Roman"/>
          <w:sz w:val="28"/>
          <w:szCs w:val="28"/>
        </w:rPr>
        <w:t>З</w:t>
      </w:r>
      <w:r w:rsidRPr="00C20C1B">
        <w:rPr>
          <w:rFonts w:ascii="Times New Roman" w:hAnsi="Times New Roman"/>
          <w:sz w:val="28"/>
          <w:szCs w:val="28"/>
        </w:rPr>
        <w:t>ас</w:t>
      </w:r>
      <w:r>
        <w:rPr>
          <w:rFonts w:ascii="Times New Roman" w:hAnsi="Times New Roman"/>
          <w:sz w:val="28"/>
          <w:szCs w:val="28"/>
        </w:rPr>
        <w:t xml:space="preserve">новником </w:t>
      </w:r>
      <w:r w:rsidRPr="00C20C1B">
        <w:rPr>
          <w:rFonts w:ascii="Times New Roman" w:hAnsi="Times New Roman"/>
          <w:sz w:val="28"/>
          <w:szCs w:val="28"/>
        </w:rPr>
        <w:t xml:space="preserve">відповідно до законодавства. До штатного розпису </w:t>
      </w:r>
      <w:proofErr w:type="spellStart"/>
      <w:r w:rsidRPr="00C20C1B">
        <w:rPr>
          <w:rFonts w:ascii="Times New Roman" w:hAnsi="Times New Roman"/>
          <w:sz w:val="28"/>
          <w:szCs w:val="28"/>
        </w:rPr>
        <w:t>інклюзивно</w:t>
      </w:r>
      <w:proofErr w:type="spellEnd"/>
      <w:r w:rsidRPr="00C20C1B">
        <w:rPr>
          <w:rFonts w:ascii="Times New Roman" w:hAnsi="Times New Roman"/>
          <w:sz w:val="28"/>
          <w:szCs w:val="28"/>
        </w:rPr>
        <w:t>-ресурсного центру додаткові посади вводяться за рахунок спеціального фонду.</w:t>
      </w:r>
    </w:p>
    <w:p w:rsidR="00D558CE" w:rsidRPr="00C20C1B" w:rsidRDefault="00D558CE" w:rsidP="00531048">
      <w:pPr>
        <w:pStyle w:val="a3"/>
        <w:spacing w:before="0"/>
        <w:jc w:val="both"/>
        <w:rPr>
          <w:rFonts w:ascii="Times New Roman" w:hAnsi="Times New Roman"/>
          <w:sz w:val="28"/>
          <w:szCs w:val="28"/>
        </w:rPr>
      </w:pPr>
      <w:r w:rsidRPr="00C20C1B">
        <w:rPr>
          <w:rFonts w:ascii="Times New Roman" w:hAnsi="Times New Roman"/>
          <w:sz w:val="28"/>
          <w:szCs w:val="28"/>
        </w:rPr>
        <w:t xml:space="preserve">7.7. На посади педагогічних працівників </w:t>
      </w:r>
      <w:proofErr w:type="spellStart"/>
      <w:r w:rsidRPr="00C20C1B">
        <w:rPr>
          <w:rFonts w:ascii="Times New Roman" w:hAnsi="Times New Roman"/>
          <w:sz w:val="28"/>
          <w:szCs w:val="28"/>
        </w:rPr>
        <w:t>інклюзивно</w:t>
      </w:r>
      <w:proofErr w:type="spellEnd"/>
      <w:r w:rsidRPr="00C20C1B">
        <w:rPr>
          <w:rFonts w:ascii="Times New Roman" w:hAnsi="Times New Roman"/>
          <w:sz w:val="28"/>
          <w:szCs w:val="28"/>
        </w:rPr>
        <w:t>-ресурсного центру призначаються особи, які є громадянами України, вільно володіють державною мовою, мають вищу педагогічну (психологічну) освіту ступеня магістра (спеціаліста) за спеціальностями “Спеціальна освіта” (“Корекційна освіта”, “Дефектологія”) або “Психологія (“Практична психологія”), стаж педагогічної та/або науково-педагогічної роботи не менш як два роки у порядку, встановленому трудовим законодавством.</w:t>
      </w:r>
    </w:p>
    <w:p w:rsidR="00D558CE" w:rsidRPr="00C20C1B" w:rsidRDefault="00D558CE" w:rsidP="00531048">
      <w:pPr>
        <w:pStyle w:val="a3"/>
        <w:spacing w:before="0"/>
        <w:jc w:val="both"/>
        <w:rPr>
          <w:rFonts w:ascii="Times New Roman" w:hAnsi="Times New Roman"/>
          <w:sz w:val="28"/>
          <w:szCs w:val="28"/>
        </w:rPr>
      </w:pPr>
      <w:r w:rsidRPr="00C20C1B">
        <w:rPr>
          <w:rFonts w:ascii="Times New Roman" w:hAnsi="Times New Roman"/>
          <w:sz w:val="28"/>
          <w:szCs w:val="28"/>
        </w:rPr>
        <w:t xml:space="preserve">7.8. Призначення на посади педагогічних працівників </w:t>
      </w:r>
      <w:proofErr w:type="spellStart"/>
      <w:r w:rsidRPr="00C20C1B">
        <w:rPr>
          <w:rFonts w:ascii="Times New Roman" w:hAnsi="Times New Roman"/>
          <w:sz w:val="28"/>
          <w:szCs w:val="28"/>
        </w:rPr>
        <w:t>інклюзивно</w:t>
      </w:r>
      <w:proofErr w:type="spellEnd"/>
      <w:r w:rsidRPr="00C20C1B">
        <w:rPr>
          <w:rFonts w:ascii="Times New Roman" w:hAnsi="Times New Roman"/>
          <w:sz w:val="28"/>
          <w:szCs w:val="28"/>
        </w:rPr>
        <w:t xml:space="preserve">-ресурсного центру здійснюється керівником (директором) </w:t>
      </w:r>
      <w:proofErr w:type="spellStart"/>
      <w:r w:rsidRPr="00C20C1B">
        <w:rPr>
          <w:rFonts w:ascii="Times New Roman" w:hAnsi="Times New Roman"/>
          <w:sz w:val="28"/>
          <w:szCs w:val="28"/>
        </w:rPr>
        <w:t>інклюзивно</w:t>
      </w:r>
      <w:proofErr w:type="spellEnd"/>
      <w:r w:rsidRPr="00C20C1B">
        <w:rPr>
          <w:rFonts w:ascii="Times New Roman" w:hAnsi="Times New Roman"/>
          <w:sz w:val="28"/>
          <w:szCs w:val="28"/>
        </w:rPr>
        <w:t>-ресурсного центру.</w:t>
      </w:r>
    </w:p>
    <w:p w:rsidR="00D558CE" w:rsidRPr="00C20C1B" w:rsidRDefault="00D558CE" w:rsidP="00531048">
      <w:pPr>
        <w:pStyle w:val="a3"/>
        <w:spacing w:before="0"/>
        <w:jc w:val="both"/>
        <w:rPr>
          <w:rFonts w:ascii="Times New Roman" w:hAnsi="Times New Roman"/>
          <w:sz w:val="28"/>
          <w:szCs w:val="28"/>
        </w:rPr>
      </w:pPr>
      <w:r w:rsidRPr="00C20C1B">
        <w:rPr>
          <w:rFonts w:ascii="Times New Roman" w:hAnsi="Times New Roman"/>
          <w:sz w:val="28"/>
          <w:szCs w:val="28"/>
        </w:rPr>
        <w:t xml:space="preserve">7.9. Обов’язки керівника (директора) та інших працівників </w:t>
      </w:r>
      <w:proofErr w:type="spellStart"/>
      <w:r w:rsidRPr="00C20C1B">
        <w:rPr>
          <w:rFonts w:ascii="Times New Roman" w:hAnsi="Times New Roman"/>
          <w:sz w:val="28"/>
          <w:szCs w:val="28"/>
        </w:rPr>
        <w:t>інклюзивно</w:t>
      </w:r>
      <w:proofErr w:type="spellEnd"/>
      <w:r w:rsidRPr="00C20C1B">
        <w:rPr>
          <w:rFonts w:ascii="Times New Roman" w:hAnsi="Times New Roman"/>
          <w:sz w:val="28"/>
          <w:szCs w:val="28"/>
        </w:rPr>
        <w:t xml:space="preserve">-ресурсного центру визначаються відповідно до законодавства та посадових інструкцій, затверджених керівником (директором) </w:t>
      </w:r>
      <w:proofErr w:type="spellStart"/>
      <w:r w:rsidRPr="00C20C1B">
        <w:rPr>
          <w:rFonts w:ascii="Times New Roman" w:hAnsi="Times New Roman"/>
          <w:sz w:val="28"/>
          <w:szCs w:val="28"/>
        </w:rPr>
        <w:t>інклюзивно</w:t>
      </w:r>
      <w:proofErr w:type="spellEnd"/>
      <w:r w:rsidRPr="00C20C1B">
        <w:rPr>
          <w:rFonts w:ascii="Times New Roman" w:hAnsi="Times New Roman"/>
          <w:sz w:val="28"/>
          <w:szCs w:val="28"/>
        </w:rPr>
        <w:t>-ресурсного центру.</w:t>
      </w:r>
    </w:p>
    <w:p w:rsidR="00D558CE" w:rsidRDefault="00D558CE" w:rsidP="00531048">
      <w:pPr>
        <w:pStyle w:val="rvps2"/>
        <w:spacing w:before="0" w:beforeAutospacing="0" w:after="0" w:afterAutospacing="0"/>
        <w:ind w:firstLine="567"/>
        <w:jc w:val="both"/>
        <w:rPr>
          <w:sz w:val="28"/>
          <w:szCs w:val="28"/>
        </w:rPr>
      </w:pPr>
      <w:bookmarkStart w:id="46" w:name="n117"/>
      <w:bookmarkStart w:id="47" w:name="n121"/>
      <w:bookmarkEnd w:id="46"/>
      <w:bookmarkEnd w:id="47"/>
      <w:r w:rsidRPr="00C20C1B">
        <w:rPr>
          <w:sz w:val="28"/>
          <w:szCs w:val="28"/>
        </w:rPr>
        <w:t>7</w:t>
      </w:r>
      <w:r>
        <w:rPr>
          <w:sz w:val="28"/>
          <w:szCs w:val="28"/>
        </w:rPr>
        <w:t xml:space="preserve">.10. </w:t>
      </w:r>
      <w:r w:rsidRPr="00C20C1B">
        <w:rPr>
          <w:sz w:val="28"/>
          <w:szCs w:val="28"/>
        </w:rPr>
        <w:t xml:space="preserve">На педагогічних працівників </w:t>
      </w:r>
      <w:proofErr w:type="spellStart"/>
      <w:r w:rsidRPr="00C20C1B">
        <w:rPr>
          <w:sz w:val="28"/>
          <w:szCs w:val="28"/>
        </w:rPr>
        <w:t>інклюзивно</w:t>
      </w:r>
      <w:proofErr w:type="spellEnd"/>
      <w:r w:rsidRPr="00C20C1B">
        <w:rPr>
          <w:sz w:val="28"/>
          <w:szCs w:val="28"/>
        </w:rPr>
        <w:t>-ресурсних центрів поширюються умови оплати праці, умови надання щорічних відпусток та інші пільги, встановлені законодавством для педагогічних працівників спеціальних закладів загальної середньої освіти.</w:t>
      </w:r>
    </w:p>
    <w:p w:rsidR="00040A5C" w:rsidRPr="00040A5C" w:rsidRDefault="00040A5C" w:rsidP="00531048">
      <w:pPr>
        <w:pStyle w:val="rvps2"/>
        <w:spacing w:before="0" w:beforeAutospacing="0" w:after="0" w:afterAutospacing="0"/>
        <w:ind w:firstLine="567"/>
        <w:jc w:val="both"/>
        <w:rPr>
          <w:sz w:val="28"/>
          <w:szCs w:val="28"/>
        </w:rPr>
      </w:pPr>
      <w:r>
        <w:rPr>
          <w:sz w:val="28"/>
          <w:szCs w:val="28"/>
        </w:rPr>
        <w:lastRenderedPageBreak/>
        <w:t xml:space="preserve">7.11. </w:t>
      </w:r>
      <w:r w:rsidRPr="00040A5C">
        <w:rPr>
          <w:color w:val="333333"/>
          <w:sz w:val="28"/>
          <w:szCs w:val="28"/>
          <w:shd w:val="clear" w:color="auto" w:fill="FFFFFF"/>
        </w:rPr>
        <w:t xml:space="preserve">У разі потреби </w:t>
      </w:r>
      <w:proofErr w:type="spellStart"/>
      <w:r w:rsidRPr="00040A5C">
        <w:rPr>
          <w:color w:val="333333"/>
          <w:sz w:val="28"/>
          <w:szCs w:val="28"/>
          <w:shd w:val="clear" w:color="auto" w:fill="FFFFFF"/>
        </w:rPr>
        <w:t>інклюзивно</w:t>
      </w:r>
      <w:proofErr w:type="spellEnd"/>
      <w:r w:rsidRPr="00040A5C">
        <w:rPr>
          <w:color w:val="333333"/>
          <w:sz w:val="28"/>
          <w:szCs w:val="28"/>
          <w:shd w:val="clear" w:color="auto" w:fill="FFFFFF"/>
        </w:rPr>
        <w:t>-ресурсний центр може залучати додаткових фахівців шляхом укладання цивільно-правових угод.</w:t>
      </w:r>
    </w:p>
    <w:p w:rsidR="00040A5C" w:rsidRPr="00040A5C" w:rsidRDefault="00040A5C" w:rsidP="00040A5C">
      <w:pPr>
        <w:pStyle w:val="rvps7"/>
        <w:shd w:val="clear" w:color="auto" w:fill="FFFFFF"/>
        <w:spacing w:before="150" w:beforeAutospacing="0" w:after="150" w:afterAutospacing="0"/>
        <w:ind w:left="450" w:right="450"/>
        <w:jc w:val="center"/>
        <w:rPr>
          <w:color w:val="333333"/>
          <w:sz w:val="28"/>
          <w:szCs w:val="28"/>
          <w:lang w:val="uk-UA"/>
        </w:rPr>
      </w:pPr>
      <w:r w:rsidRPr="00040A5C">
        <w:rPr>
          <w:rStyle w:val="rvts15"/>
          <w:b/>
          <w:bCs/>
          <w:color w:val="333333"/>
          <w:sz w:val="28"/>
          <w:szCs w:val="28"/>
          <w:lang w:val="en-US"/>
        </w:rPr>
        <w:t>V</w:t>
      </w:r>
      <w:r w:rsidRPr="00040A5C">
        <w:rPr>
          <w:rStyle w:val="rvts15"/>
          <w:b/>
          <w:bCs/>
          <w:color w:val="333333"/>
          <w:sz w:val="28"/>
          <w:szCs w:val="28"/>
          <w:lang w:val="uk-UA"/>
        </w:rPr>
        <w:t>ІІІ</w:t>
      </w:r>
      <w:r>
        <w:rPr>
          <w:rStyle w:val="rvts15"/>
          <w:b/>
          <w:bCs/>
          <w:color w:val="333333"/>
          <w:lang w:val="uk-UA"/>
        </w:rPr>
        <w:t xml:space="preserve">. </w:t>
      </w:r>
      <w:proofErr w:type="spellStart"/>
      <w:r w:rsidRPr="00040A5C">
        <w:rPr>
          <w:rStyle w:val="rvts15"/>
          <w:b/>
          <w:bCs/>
          <w:color w:val="333333"/>
          <w:sz w:val="28"/>
          <w:szCs w:val="28"/>
        </w:rPr>
        <w:t>Ведення</w:t>
      </w:r>
      <w:proofErr w:type="spellEnd"/>
      <w:r w:rsidRPr="00040A5C">
        <w:rPr>
          <w:rStyle w:val="rvts15"/>
          <w:b/>
          <w:bCs/>
          <w:color w:val="333333"/>
          <w:sz w:val="28"/>
          <w:szCs w:val="28"/>
        </w:rPr>
        <w:t xml:space="preserve"> </w:t>
      </w:r>
      <w:proofErr w:type="spellStart"/>
      <w:r w:rsidRPr="00040A5C">
        <w:rPr>
          <w:rStyle w:val="rvts15"/>
          <w:b/>
          <w:bCs/>
          <w:color w:val="333333"/>
          <w:sz w:val="28"/>
          <w:szCs w:val="28"/>
        </w:rPr>
        <w:t>ділової</w:t>
      </w:r>
      <w:proofErr w:type="spellEnd"/>
      <w:r w:rsidRPr="00040A5C">
        <w:rPr>
          <w:rStyle w:val="rvts15"/>
          <w:b/>
          <w:bCs/>
          <w:color w:val="333333"/>
          <w:sz w:val="28"/>
          <w:szCs w:val="28"/>
        </w:rPr>
        <w:t xml:space="preserve"> </w:t>
      </w:r>
      <w:proofErr w:type="spellStart"/>
      <w:r w:rsidRPr="00040A5C">
        <w:rPr>
          <w:rStyle w:val="rvts15"/>
          <w:b/>
          <w:bCs/>
          <w:color w:val="333333"/>
          <w:sz w:val="28"/>
          <w:szCs w:val="28"/>
        </w:rPr>
        <w:t>документації</w:t>
      </w:r>
      <w:proofErr w:type="spellEnd"/>
      <w:r w:rsidRPr="00040A5C">
        <w:rPr>
          <w:rStyle w:val="rvts15"/>
          <w:b/>
          <w:bCs/>
          <w:color w:val="333333"/>
          <w:sz w:val="28"/>
          <w:szCs w:val="28"/>
        </w:rPr>
        <w:t xml:space="preserve"> </w:t>
      </w:r>
      <w:proofErr w:type="spellStart"/>
      <w:r w:rsidRPr="00040A5C">
        <w:rPr>
          <w:rStyle w:val="rvts15"/>
          <w:b/>
          <w:bCs/>
          <w:color w:val="333333"/>
          <w:sz w:val="28"/>
          <w:szCs w:val="28"/>
        </w:rPr>
        <w:t>інклюзивно</w:t>
      </w:r>
      <w:proofErr w:type="spellEnd"/>
      <w:r w:rsidRPr="00040A5C">
        <w:rPr>
          <w:rStyle w:val="rvts15"/>
          <w:b/>
          <w:bCs/>
          <w:color w:val="333333"/>
          <w:sz w:val="28"/>
          <w:szCs w:val="28"/>
        </w:rPr>
        <w:t>-ресурсного центру</w:t>
      </w:r>
    </w:p>
    <w:p w:rsidR="00040A5C" w:rsidRPr="00040A5C" w:rsidRDefault="00040A5C" w:rsidP="00040A5C">
      <w:pPr>
        <w:pStyle w:val="rvps2"/>
        <w:shd w:val="clear" w:color="auto" w:fill="FFFFFF"/>
        <w:spacing w:before="0" w:beforeAutospacing="0" w:after="150" w:afterAutospacing="0"/>
        <w:ind w:firstLine="450"/>
        <w:jc w:val="both"/>
        <w:rPr>
          <w:color w:val="333333"/>
          <w:sz w:val="28"/>
          <w:szCs w:val="28"/>
        </w:rPr>
      </w:pPr>
      <w:bookmarkStart w:id="48" w:name="n180"/>
      <w:bookmarkEnd w:id="48"/>
      <w:r w:rsidRPr="00040A5C">
        <w:rPr>
          <w:color w:val="333333"/>
          <w:sz w:val="28"/>
          <w:szCs w:val="28"/>
        </w:rPr>
        <w:t xml:space="preserve">8.1. Для організації та обліку роботи фахівці </w:t>
      </w:r>
      <w:proofErr w:type="spellStart"/>
      <w:r w:rsidRPr="00040A5C">
        <w:rPr>
          <w:color w:val="333333"/>
          <w:sz w:val="28"/>
          <w:szCs w:val="28"/>
        </w:rPr>
        <w:t>інклюзивно</w:t>
      </w:r>
      <w:proofErr w:type="spellEnd"/>
      <w:r w:rsidRPr="00040A5C">
        <w:rPr>
          <w:color w:val="333333"/>
          <w:sz w:val="28"/>
          <w:szCs w:val="28"/>
        </w:rPr>
        <w:t>-ресурсного центру ведуть документацію в електронному вигляді, зокрема:</w:t>
      </w:r>
    </w:p>
    <w:p w:rsidR="00040A5C" w:rsidRPr="00040A5C" w:rsidRDefault="00040A5C" w:rsidP="00040A5C">
      <w:pPr>
        <w:pStyle w:val="rvps2"/>
        <w:shd w:val="clear" w:color="auto" w:fill="FFFFFF"/>
        <w:spacing w:before="0" w:beforeAutospacing="0" w:after="150" w:afterAutospacing="0"/>
        <w:ind w:firstLine="450"/>
        <w:jc w:val="both"/>
        <w:rPr>
          <w:color w:val="333333"/>
          <w:sz w:val="28"/>
          <w:szCs w:val="28"/>
        </w:rPr>
      </w:pPr>
      <w:bookmarkStart w:id="49" w:name="n181"/>
      <w:bookmarkEnd w:id="49"/>
      <w:r w:rsidRPr="00040A5C">
        <w:rPr>
          <w:color w:val="333333"/>
          <w:sz w:val="28"/>
          <w:szCs w:val="28"/>
        </w:rPr>
        <w:t xml:space="preserve">річний план роботи </w:t>
      </w:r>
      <w:proofErr w:type="spellStart"/>
      <w:r w:rsidRPr="00040A5C">
        <w:rPr>
          <w:color w:val="333333"/>
          <w:sz w:val="28"/>
          <w:szCs w:val="28"/>
        </w:rPr>
        <w:t>інклюзивно</w:t>
      </w:r>
      <w:proofErr w:type="spellEnd"/>
      <w:r w:rsidRPr="00040A5C">
        <w:rPr>
          <w:color w:val="333333"/>
          <w:sz w:val="28"/>
          <w:szCs w:val="28"/>
        </w:rPr>
        <w:t>-ресурсного центру;</w:t>
      </w:r>
    </w:p>
    <w:p w:rsidR="00040A5C" w:rsidRPr="00040A5C" w:rsidRDefault="00040A5C" w:rsidP="00040A5C">
      <w:pPr>
        <w:pStyle w:val="rvps2"/>
        <w:shd w:val="clear" w:color="auto" w:fill="FFFFFF"/>
        <w:spacing w:before="0" w:beforeAutospacing="0" w:after="150" w:afterAutospacing="0"/>
        <w:ind w:firstLine="450"/>
        <w:jc w:val="both"/>
        <w:rPr>
          <w:color w:val="333333"/>
          <w:sz w:val="28"/>
          <w:szCs w:val="28"/>
        </w:rPr>
      </w:pPr>
      <w:bookmarkStart w:id="50" w:name="n182"/>
      <w:bookmarkEnd w:id="50"/>
      <w:r w:rsidRPr="00040A5C">
        <w:rPr>
          <w:color w:val="333333"/>
          <w:sz w:val="28"/>
          <w:szCs w:val="28"/>
        </w:rPr>
        <w:t xml:space="preserve">річний план роботи фахівців </w:t>
      </w:r>
      <w:proofErr w:type="spellStart"/>
      <w:r w:rsidRPr="00040A5C">
        <w:rPr>
          <w:color w:val="333333"/>
          <w:sz w:val="28"/>
          <w:szCs w:val="28"/>
        </w:rPr>
        <w:t>інклюзивно</w:t>
      </w:r>
      <w:proofErr w:type="spellEnd"/>
      <w:r w:rsidRPr="00040A5C">
        <w:rPr>
          <w:color w:val="333333"/>
          <w:sz w:val="28"/>
          <w:szCs w:val="28"/>
        </w:rPr>
        <w:t>-ресурсного центру;</w:t>
      </w:r>
    </w:p>
    <w:p w:rsidR="00040A5C" w:rsidRPr="00040A5C" w:rsidRDefault="00040A5C" w:rsidP="00040A5C">
      <w:pPr>
        <w:pStyle w:val="rvps2"/>
        <w:shd w:val="clear" w:color="auto" w:fill="FFFFFF"/>
        <w:spacing w:before="0" w:beforeAutospacing="0" w:after="150" w:afterAutospacing="0"/>
        <w:ind w:firstLine="450"/>
        <w:jc w:val="both"/>
        <w:rPr>
          <w:color w:val="333333"/>
          <w:sz w:val="28"/>
          <w:szCs w:val="28"/>
        </w:rPr>
      </w:pPr>
      <w:bookmarkStart w:id="51" w:name="n183"/>
      <w:bookmarkEnd w:id="51"/>
      <w:r w:rsidRPr="00040A5C">
        <w:rPr>
          <w:color w:val="333333"/>
          <w:sz w:val="28"/>
          <w:szCs w:val="28"/>
        </w:rPr>
        <w:t xml:space="preserve">щотижневі графіки роботи </w:t>
      </w:r>
      <w:proofErr w:type="spellStart"/>
      <w:r w:rsidRPr="00040A5C">
        <w:rPr>
          <w:color w:val="333333"/>
          <w:sz w:val="28"/>
          <w:szCs w:val="28"/>
        </w:rPr>
        <w:t>інклюзивно</w:t>
      </w:r>
      <w:proofErr w:type="spellEnd"/>
      <w:r w:rsidRPr="00040A5C">
        <w:rPr>
          <w:color w:val="333333"/>
          <w:sz w:val="28"/>
          <w:szCs w:val="28"/>
        </w:rPr>
        <w:t xml:space="preserve">-ресурсного центру та фахівців </w:t>
      </w:r>
      <w:proofErr w:type="spellStart"/>
      <w:r w:rsidRPr="00040A5C">
        <w:rPr>
          <w:color w:val="333333"/>
          <w:sz w:val="28"/>
          <w:szCs w:val="28"/>
        </w:rPr>
        <w:t>інклюзивно</w:t>
      </w:r>
      <w:proofErr w:type="spellEnd"/>
      <w:r w:rsidRPr="00040A5C">
        <w:rPr>
          <w:color w:val="333333"/>
          <w:sz w:val="28"/>
          <w:szCs w:val="28"/>
        </w:rPr>
        <w:t>-ресурсного центру;</w:t>
      </w:r>
    </w:p>
    <w:p w:rsidR="00040A5C" w:rsidRPr="00040A5C" w:rsidRDefault="00040A5C" w:rsidP="00040A5C">
      <w:pPr>
        <w:pStyle w:val="rvps2"/>
        <w:shd w:val="clear" w:color="auto" w:fill="FFFFFF"/>
        <w:spacing w:before="0" w:beforeAutospacing="0" w:after="150" w:afterAutospacing="0"/>
        <w:ind w:firstLine="450"/>
        <w:jc w:val="both"/>
        <w:rPr>
          <w:color w:val="333333"/>
          <w:sz w:val="28"/>
          <w:szCs w:val="28"/>
        </w:rPr>
      </w:pPr>
      <w:bookmarkStart w:id="52" w:name="n184"/>
      <w:bookmarkEnd w:id="52"/>
      <w:r w:rsidRPr="00040A5C">
        <w:rPr>
          <w:color w:val="333333"/>
          <w:sz w:val="28"/>
          <w:szCs w:val="28"/>
        </w:rPr>
        <w:t xml:space="preserve">звіти фахівців </w:t>
      </w:r>
      <w:proofErr w:type="spellStart"/>
      <w:r w:rsidRPr="00040A5C">
        <w:rPr>
          <w:color w:val="333333"/>
          <w:sz w:val="28"/>
          <w:szCs w:val="28"/>
        </w:rPr>
        <w:t>інклюзивно</w:t>
      </w:r>
      <w:proofErr w:type="spellEnd"/>
      <w:r w:rsidRPr="00040A5C">
        <w:rPr>
          <w:color w:val="333333"/>
          <w:sz w:val="28"/>
          <w:szCs w:val="28"/>
        </w:rPr>
        <w:t>-ресурсного центру про результати надання психолого-педагогічних та корекційно-</w:t>
      </w:r>
      <w:proofErr w:type="spellStart"/>
      <w:r w:rsidRPr="00040A5C">
        <w:rPr>
          <w:color w:val="333333"/>
          <w:sz w:val="28"/>
          <w:szCs w:val="28"/>
        </w:rPr>
        <w:t>розвиткових</w:t>
      </w:r>
      <w:proofErr w:type="spellEnd"/>
      <w:r w:rsidRPr="00040A5C">
        <w:rPr>
          <w:color w:val="333333"/>
          <w:sz w:val="28"/>
          <w:szCs w:val="28"/>
        </w:rPr>
        <w:t xml:space="preserve"> послуг особам з особливими освітніми потребами;</w:t>
      </w:r>
    </w:p>
    <w:p w:rsidR="00040A5C" w:rsidRPr="00040A5C" w:rsidRDefault="00040A5C" w:rsidP="00040A5C">
      <w:pPr>
        <w:pStyle w:val="rvps2"/>
        <w:shd w:val="clear" w:color="auto" w:fill="FFFFFF"/>
        <w:spacing w:before="0" w:beforeAutospacing="0" w:after="150" w:afterAutospacing="0"/>
        <w:ind w:firstLine="450"/>
        <w:jc w:val="both"/>
        <w:rPr>
          <w:color w:val="333333"/>
          <w:sz w:val="28"/>
          <w:szCs w:val="28"/>
        </w:rPr>
      </w:pPr>
      <w:bookmarkStart w:id="53" w:name="n185"/>
      <w:bookmarkEnd w:id="53"/>
      <w:r>
        <w:rPr>
          <w:color w:val="333333"/>
          <w:sz w:val="28"/>
          <w:szCs w:val="28"/>
        </w:rPr>
        <w:t>журнал обліку заяв</w:t>
      </w:r>
      <w:r w:rsidRPr="00040A5C">
        <w:rPr>
          <w:color w:val="333333"/>
          <w:sz w:val="28"/>
          <w:szCs w:val="28"/>
        </w:rPr>
        <w:t>;</w:t>
      </w:r>
    </w:p>
    <w:p w:rsidR="00040A5C" w:rsidRPr="00040A5C" w:rsidRDefault="00040A5C" w:rsidP="00040A5C">
      <w:pPr>
        <w:pStyle w:val="rvps2"/>
        <w:shd w:val="clear" w:color="auto" w:fill="FFFFFF"/>
        <w:spacing w:before="0" w:beforeAutospacing="0" w:after="150" w:afterAutospacing="0"/>
        <w:ind w:firstLine="450"/>
        <w:jc w:val="both"/>
        <w:rPr>
          <w:color w:val="333333"/>
          <w:sz w:val="28"/>
          <w:szCs w:val="28"/>
        </w:rPr>
      </w:pPr>
      <w:bookmarkStart w:id="54" w:name="n186"/>
      <w:bookmarkEnd w:id="54"/>
      <w:r w:rsidRPr="00040A5C">
        <w:rPr>
          <w:color w:val="333333"/>
          <w:sz w:val="28"/>
          <w:szCs w:val="28"/>
        </w:rPr>
        <w:t xml:space="preserve">журнал обліку </w:t>
      </w:r>
      <w:r>
        <w:rPr>
          <w:color w:val="333333"/>
          <w:sz w:val="28"/>
          <w:szCs w:val="28"/>
        </w:rPr>
        <w:t>висновків про комплексну оцінку</w:t>
      </w:r>
      <w:r w:rsidRPr="00040A5C">
        <w:rPr>
          <w:color w:val="333333"/>
          <w:sz w:val="28"/>
          <w:szCs w:val="28"/>
        </w:rPr>
        <w:t>;</w:t>
      </w:r>
    </w:p>
    <w:p w:rsidR="00040A5C" w:rsidRPr="00040A5C" w:rsidRDefault="00040A5C" w:rsidP="00040A5C">
      <w:pPr>
        <w:pStyle w:val="rvps2"/>
        <w:shd w:val="clear" w:color="auto" w:fill="FFFFFF"/>
        <w:spacing w:before="0" w:beforeAutospacing="0" w:after="150" w:afterAutospacing="0"/>
        <w:ind w:firstLine="450"/>
        <w:jc w:val="both"/>
        <w:rPr>
          <w:color w:val="333333"/>
          <w:sz w:val="28"/>
          <w:szCs w:val="28"/>
        </w:rPr>
      </w:pPr>
      <w:bookmarkStart w:id="55" w:name="n187"/>
      <w:bookmarkEnd w:id="55"/>
      <w:r w:rsidRPr="00040A5C">
        <w:rPr>
          <w:color w:val="333333"/>
          <w:sz w:val="28"/>
          <w:szCs w:val="28"/>
        </w:rPr>
        <w:t>журнал обліку консультацій;</w:t>
      </w:r>
    </w:p>
    <w:p w:rsidR="00040A5C" w:rsidRPr="00040A5C" w:rsidRDefault="00040A5C" w:rsidP="00040A5C">
      <w:pPr>
        <w:pStyle w:val="rvps2"/>
        <w:shd w:val="clear" w:color="auto" w:fill="FFFFFF"/>
        <w:spacing w:before="0" w:beforeAutospacing="0" w:after="150" w:afterAutospacing="0"/>
        <w:ind w:firstLine="450"/>
        <w:jc w:val="both"/>
        <w:rPr>
          <w:color w:val="333333"/>
          <w:sz w:val="28"/>
          <w:szCs w:val="28"/>
        </w:rPr>
      </w:pPr>
      <w:bookmarkStart w:id="56" w:name="n188"/>
      <w:bookmarkEnd w:id="56"/>
      <w:r w:rsidRPr="00040A5C">
        <w:rPr>
          <w:color w:val="333333"/>
          <w:sz w:val="28"/>
          <w:szCs w:val="28"/>
        </w:rPr>
        <w:t>особові справи осіб, які пройшли комплексну оцінку.</w:t>
      </w:r>
    </w:p>
    <w:p w:rsidR="00D558CE" w:rsidRDefault="00D558CE" w:rsidP="00133F87">
      <w:pPr>
        <w:pStyle w:val="rvps2"/>
        <w:spacing w:before="0" w:beforeAutospacing="0" w:after="0" w:afterAutospacing="0"/>
        <w:ind w:firstLine="567"/>
        <w:jc w:val="center"/>
        <w:rPr>
          <w:b/>
          <w:sz w:val="28"/>
          <w:szCs w:val="28"/>
        </w:rPr>
      </w:pPr>
      <w:r w:rsidRPr="00C20C1B">
        <w:rPr>
          <w:b/>
          <w:sz w:val="28"/>
          <w:szCs w:val="28"/>
          <w:lang w:val="en-US"/>
        </w:rPr>
        <w:t>I</w:t>
      </w:r>
      <w:r w:rsidR="00040A5C">
        <w:rPr>
          <w:b/>
          <w:sz w:val="28"/>
          <w:szCs w:val="28"/>
        </w:rPr>
        <w:t>Х</w:t>
      </w:r>
      <w:r w:rsidRPr="00C20C1B">
        <w:rPr>
          <w:b/>
          <w:sz w:val="28"/>
          <w:szCs w:val="28"/>
        </w:rPr>
        <w:t>.</w:t>
      </w:r>
      <w:r w:rsidRPr="00C20C1B">
        <w:rPr>
          <w:b/>
          <w:sz w:val="28"/>
          <w:szCs w:val="28"/>
        </w:rPr>
        <w:tab/>
        <w:t>Матеріально-технічна база та фінансово-господарська діяльність</w:t>
      </w:r>
    </w:p>
    <w:p w:rsidR="00133F87" w:rsidRPr="00C20C1B" w:rsidRDefault="00133F87" w:rsidP="00133F87">
      <w:pPr>
        <w:pStyle w:val="rvps2"/>
        <w:spacing w:before="0" w:beforeAutospacing="0" w:after="0" w:afterAutospacing="0"/>
        <w:ind w:firstLine="567"/>
        <w:jc w:val="center"/>
        <w:rPr>
          <w:b/>
          <w:sz w:val="28"/>
          <w:szCs w:val="28"/>
        </w:rPr>
      </w:pPr>
    </w:p>
    <w:p w:rsidR="00D558CE" w:rsidRPr="00531048" w:rsidRDefault="00D558CE" w:rsidP="00531048">
      <w:pPr>
        <w:pStyle w:val="40"/>
        <w:shd w:val="clear" w:color="auto" w:fill="auto"/>
        <w:tabs>
          <w:tab w:val="left" w:pos="0"/>
        </w:tabs>
        <w:spacing w:after="0" w:line="240" w:lineRule="auto"/>
        <w:ind w:right="-64" w:firstLine="567"/>
        <w:jc w:val="both"/>
        <w:rPr>
          <w:rFonts w:ascii="Times New Roman" w:hAnsi="Times New Roman" w:cs="Times New Roman"/>
          <w:b w:val="0"/>
        </w:rPr>
      </w:pPr>
      <w:r w:rsidRPr="00531048">
        <w:rPr>
          <w:rFonts w:ascii="Times New Roman" w:hAnsi="Times New Roman" w:cs="Times New Roman"/>
          <w:b w:val="0"/>
        </w:rPr>
        <w:t>8.1. Матеріально-технічна база Центру включає будівлі, споруди, приміщення, землю, комунікації, обладнання, транспортні засоби, інші матеріальні цінності, вартість яких відображена у балансі.</w:t>
      </w:r>
    </w:p>
    <w:p w:rsidR="00D558CE" w:rsidRPr="00531048" w:rsidRDefault="00D558CE" w:rsidP="00531048">
      <w:pPr>
        <w:pStyle w:val="40"/>
        <w:shd w:val="clear" w:color="auto" w:fill="auto"/>
        <w:tabs>
          <w:tab w:val="left" w:pos="0"/>
        </w:tabs>
        <w:spacing w:after="0" w:line="240" w:lineRule="auto"/>
        <w:ind w:right="-64" w:firstLine="567"/>
        <w:jc w:val="both"/>
        <w:rPr>
          <w:rFonts w:ascii="Times New Roman" w:hAnsi="Times New Roman" w:cs="Times New Roman"/>
          <w:b w:val="0"/>
        </w:rPr>
      </w:pPr>
      <w:r w:rsidRPr="00531048">
        <w:rPr>
          <w:rFonts w:ascii="Times New Roman" w:hAnsi="Times New Roman" w:cs="Times New Roman"/>
          <w:b w:val="0"/>
        </w:rPr>
        <w:t>8.2. Майно, закріплене за Центром, належить йому на праві оперативного управління та не може бути вилученим, якщо інше не передбачено законодавством</w:t>
      </w:r>
    </w:p>
    <w:p w:rsidR="00D558CE" w:rsidRPr="00531048" w:rsidRDefault="00D558CE" w:rsidP="00531048">
      <w:pPr>
        <w:pStyle w:val="40"/>
        <w:shd w:val="clear" w:color="auto" w:fill="auto"/>
        <w:tabs>
          <w:tab w:val="left" w:pos="0"/>
        </w:tabs>
        <w:spacing w:after="0" w:line="240" w:lineRule="auto"/>
        <w:ind w:right="-64" w:firstLine="567"/>
        <w:jc w:val="both"/>
        <w:rPr>
          <w:rFonts w:ascii="Times New Roman" w:hAnsi="Times New Roman" w:cs="Times New Roman"/>
          <w:b w:val="0"/>
          <w:color w:val="000000"/>
        </w:rPr>
      </w:pPr>
      <w:r w:rsidRPr="00531048">
        <w:rPr>
          <w:rFonts w:ascii="Times New Roman" w:hAnsi="Times New Roman" w:cs="Times New Roman"/>
          <w:b w:val="0"/>
        </w:rPr>
        <w:t xml:space="preserve">8.3. </w:t>
      </w:r>
      <w:r w:rsidRPr="00531048">
        <w:rPr>
          <w:rFonts w:ascii="Times New Roman" w:hAnsi="Times New Roman" w:cs="Times New Roman"/>
          <w:b w:val="0"/>
          <w:color w:val="000000"/>
        </w:rPr>
        <w:t xml:space="preserve">Фінансування Центру здійснюється засновником відповідно до законодавства. </w:t>
      </w:r>
    </w:p>
    <w:p w:rsidR="00D558CE" w:rsidRPr="00531048" w:rsidRDefault="00D558CE" w:rsidP="00531048">
      <w:pPr>
        <w:pStyle w:val="40"/>
        <w:shd w:val="clear" w:color="auto" w:fill="auto"/>
        <w:tabs>
          <w:tab w:val="left" w:pos="0"/>
        </w:tabs>
        <w:spacing w:after="0" w:line="240" w:lineRule="auto"/>
        <w:ind w:right="-64" w:firstLine="567"/>
        <w:jc w:val="both"/>
        <w:rPr>
          <w:rFonts w:ascii="Times New Roman" w:hAnsi="Times New Roman" w:cs="Times New Roman"/>
          <w:b w:val="0"/>
        </w:rPr>
      </w:pPr>
      <w:r w:rsidRPr="00531048">
        <w:rPr>
          <w:rFonts w:ascii="Times New Roman" w:hAnsi="Times New Roman" w:cs="Times New Roman"/>
          <w:b w:val="0"/>
          <w:color w:val="000000"/>
        </w:rPr>
        <w:t>8.4. Ф</w:t>
      </w:r>
      <w:r w:rsidRPr="00531048">
        <w:rPr>
          <w:rFonts w:ascii="Times New Roman" w:hAnsi="Times New Roman" w:cs="Times New Roman"/>
          <w:b w:val="0"/>
        </w:rPr>
        <w:t>інансово-господарська діяльність Центру провадиться відповідно до бюджетного законодавства, законодавства про освіту та інших нормативно-правових актів.</w:t>
      </w:r>
    </w:p>
    <w:p w:rsidR="00D558CE" w:rsidRDefault="00D558CE" w:rsidP="00531048">
      <w:pPr>
        <w:pStyle w:val="40"/>
        <w:shd w:val="clear" w:color="auto" w:fill="auto"/>
        <w:tabs>
          <w:tab w:val="left" w:pos="0"/>
        </w:tabs>
        <w:spacing w:after="0" w:line="240" w:lineRule="auto"/>
        <w:ind w:right="-64" w:firstLine="567"/>
        <w:jc w:val="both"/>
        <w:rPr>
          <w:rFonts w:ascii="Times New Roman" w:hAnsi="Times New Roman" w:cs="Times New Roman"/>
          <w:b w:val="0"/>
        </w:rPr>
      </w:pPr>
      <w:r w:rsidRPr="00531048">
        <w:rPr>
          <w:rFonts w:ascii="Times New Roman" w:hAnsi="Times New Roman" w:cs="Times New Roman"/>
          <w:b w:val="0"/>
        </w:rPr>
        <w:t>8.5. Джерелами фінансування Центру є кошти засновника, благодійні внески юридичних та фізичних осіб, інші джерела, не заборонені законодавством.</w:t>
      </w:r>
    </w:p>
    <w:p w:rsidR="0015513E" w:rsidRPr="0015513E" w:rsidRDefault="0015513E" w:rsidP="0015513E">
      <w:pPr>
        <w:pStyle w:val="rvps2"/>
        <w:shd w:val="clear" w:color="auto" w:fill="FFFFFF"/>
        <w:spacing w:before="0" w:beforeAutospacing="0" w:after="150" w:afterAutospacing="0"/>
        <w:ind w:firstLine="450"/>
        <w:jc w:val="both"/>
        <w:rPr>
          <w:color w:val="333333"/>
          <w:sz w:val="28"/>
          <w:szCs w:val="28"/>
        </w:rPr>
      </w:pPr>
      <w:r>
        <w:rPr>
          <w:color w:val="333333"/>
          <w:sz w:val="28"/>
          <w:szCs w:val="28"/>
        </w:rPr>
        <w:t xml:space="preserve">  </w:t>
      </w:r>
      <w:proofErr w:type="spellStart"/>
      <w:r w:rsidRPr="0015513E">
        <w:rPr>
          <w:color w:val="333333"/>
          <w:sz w:val="28"/>
          <w:szCs w:val="28"/>
        </w:rPr>
        <w:t>Інклюзивно</w:t>
      </w:r>
      <w:proofErr w:type="spellEnd"/>
      <w:r w:rsidRPr="0015513E">
        <w:rPr>
          <w:color w:val="333333"/>
          <w:sz w:val="28"/>
          <w:szCs w:val="28"/>
        </w:rPr>
        <w:t>-ресурсний центр має право надавати платні послуги відповідно до постанови Кабінету Міністрів України від 27 серпня 2010 р. </w:t>
      </w:r>
      <w:hyperlink r:id="rId10" w:tgtFrame="_blank" w:history="1">
        <w:r w:rsidRPr="0015513E">
          <w:rPr>
            <w:rStyle w:val="a4"/>
            <w:color w:val="000099"/>
            <w:sz w:val="28"/>
            <w:szCs w:val="28"/>
          </w:rPr>
          <w:t>№ 796</w:t>
        </w:r>
      </w:hyperlink>
      <w:r w:rsidRPr="0015513E">
        <w:rPr>
          <w:color w:val="333333"/>
          <w:sz w:val="28"/>
          <w:szCs w:val="28"/>
        </w:rPr>
        <w:t> “Про затвердження переліку платних послуг, які можуть надаватися закладами освіти, іншими установами та закладами системи освіти, що належать до державної і комунальної форми власності” (Офіційний вісник України, 2010 р., № 67, ст. 2410; 2018 р., № 68, ст. 2289).</w:t>
      </w:r>
    </w:p>
    <w:p w:rsidR="0015513E" w:rsidRPr="0015513E" w:rsidRDefault="0015513E" w:rsidP="0015513E">
      <w:pPr>
        <w:pStyle w:val="rvps2"/>
        <w:shd w:val="clear" w:color="auto" w:fill="FFFFFF"/>
        <w:spacing w:before="0" w:beforeAutospacing="0" w:after="150" w:afterAutospacing="0"/>
        <w:ind w:firstLine="450"/>
        <w:jc w:val="both"/>
        <w:rPr>
          <w:color w:val="333333"/>
          <w:sz w:val="28"/>
          <w:szCs w:val="28"/>
        </w:rPr>
      </w:pPr>
      <w:bookmarkStart w:id="57" w:name="n440"/>
      <w:bookmarkEnd w:id="57"/>
      <w:r>
        <w:rPr>
          <w:color w:val="333333"/>
          <w:sz w:val="28"/>
          <w:szCs w:val="28"/>
        </w:rPr>
        <w:t xml:space="preserve"> 8.6. </w:t>
      </w:r>
      <w:r w:rsidRPr="0015513E">
        <w:rPr>
          <w:color w:val="333333"/>
          <w:sz w:val="28"/>
          <w:szCs w:val="28"/>
        </w:rPr>
        <w:t xml:space="preserve">Надходження, отримані </w:t>
      </w:r>
      <w:proofErr w:type="spellStart"/>
      <w:r w:rsidRPr="0015513E">
        <w:rPr>
          <w:color w:val="333333"/>
          <w:sz w:val="28"/>
          <w:szCs w:val="28"/>
        </w:rPr>
        <w:t>інклюзивно</w:t>
      </w:r>
      <w:proofErr w:type="spellEnd"/>
      <w:r w:rsidRPr="0015513E">
        <w:rPr>
          <w:color w:val="333333"/>
          <w:sz w:val="28"/>
          <w:szCs w:val="28"/>
        </w:rPr>
        <w:t xml:space="preserve">-ресурсним центром за надання платних послуг та за рахунок інших додаткових джерел фінансування, в </w:t>
      </w:r>
      <w:r w:rsidRPr="0015513E">
        <w:rPr>
          <w:color w:val="333333"/>
          <w:sz w:val="28"/>
          <w:szCs w:val="28"/>
        </w:rPr>
        <w:lastRenderedPageBreak/>
        <w:t xml:space="preserve">установленому законодавством порядку використовуються для забезпечення діяльності </w:t>
      </w:r>
      <w:proofErr w:type="spellStart"/>
      <w:r w:rsidRPr="0015513E">
        <w:rPr>
          <w:color w:val="333333"/>
          <w:sz w:val="28"/>
          <w:szCs w:val="28"/>
        </w:rPr>
        <w:t>інклюзивно</w:t>
      </w:r>
      <w:proofErr w:type="spellEnd"/>
      <w:r w:rsidRPr="0015513E">
        <w:rPr>
          <w:color w:val="333333"/>
          <w:sz w:val="28"/>
          <w:szCs w:val="28"/>
        </w:rPr>
        <w:t>-ресурсного центру, передбаченої його установчими документами.</w:t>
      </w:r>
    </w:p>
    <w:p w:rsidR="0015513E" w:rsidRPr="0015513E" w:rsidRDefault="0015513E" w:rsidP="0015513E">
      <w:pPr>
        <w:pStyle w:val="rvps2"/>
        <w:shd w:val="clear" w:color="auto" w:fill="FFFFFF"/>
        <w:spacing w:before="0" w:beforeAutospacing="0" w:after="150" w:afterAutospacing="0"/>
        <w:ind w:firstLine="450"/>
        <w:jc w:val="both"/>
        <w:rPr>
          <w:color w:val="333333"/>
          <w:sz w:val="28"/>
          <w:szCs w:val="28"/>
        </w:rPr>
      </w:pPr>
      <w:bookmarkStart w:id="58" w:name="n441"/>
      <w:bookmarkEnd w:id="58"/>
      <w:r>
        <w:rPr>
          <w:color w:val="333333"/>
          <w:sz w:val="28"/>
          <w:szCs w:val="28"/>
        </w:rPr>
        <w:t xml:space="preserve"> </w:t>
      </w:r>
      <w:proofErr w:type="spellStart"/>
      <w:r w:rsidRPr="0015513E">
        <w:rPr>
          <w:color w:val="333333"/>
          <w:sz w:val="28"/>
          <w:szCs w:val="28"/>
        </w:rPr>
        <w:t>Інклюзивно</w:t>
      </w:r>
      <w:proofErr w:type="spellEnd"/>
      <w:r w:rsidRPr="0015513E">
        <w:rPr>
          <w:color w:val="333333"/>
          <w:sz w:val="28"/>
          <w:szCs w:val="28"/>
        </w:rPr>
        <w:t>-ресурсний центр самостійно розпоряджається надходженнями від надання платних послуг та інших додаткових джерел фінансування, передбачених його установчими документами.</w:t>
      </w:r>
    </w:p>
    <w:p w:rsidR="00D558CE" w:rsidRPr="00531048" w:rsidRDefault="00D558CE" w:rsidP="00531048">
      <w:pPr>
        <w:pStyle w:val="20"/>
        <w:shd w:val="clear" w:color="auto" w:fill="auto"/>
        <w:spacing w:before="0" w:after="0" w:line="240" w:lineRule="auto"/>
        <w:ind w:firstLine="567"/>
        <w:rPr>
          <w:rFonts w:ascii="Times New Roman" w:hAnsi="Times New Roman" w:cs="Times New Roman"/>
        </w:rPr>
      </w:pPr>
      <w:r w:rsidRPr="00531048">
        <w:rPr>
          <w:rFonts w:ascii="Times New Roman" w:hAnsi="Times New Roman" w:cs="Times New Roman"/>
        </w:rPr>
        <w:t>8.7. Забороняється розподіляти отримані доходи  або їх частини для розподілу серед засновників (учасників), членів центру, працівників (крім оплати їхньої праці, нарахування єдиного соціального внеску), членів органів управління та інших пов’язаних з ними осіб.</w:t>
      </w:r>
    </w:p>
    <w:p w:rsidR="004346B0" w:rsidRDefault="004346B0" w:rsidP="004346B0">
      <w:pPr>
        <w:shd w:val="clear" w:color="auto" w:fill="FFFFFF"/>
        <w:autoSpaceDE w:val="0"/>
        <w:autoSpaceDN w:val="0"/>
        <w:adjustRightInd w:val="0"/>
        <w:spacing w:after="0" w:line="240" w:lineRule="auto"/>
        <w:jc w:val="both"/>
        <w:rPr>
          <w:rFonts w:ascii="Times New Roman" w:hAnsi="Times New Roman"/>
          <w:sz w:val="28"/>
          <w:szCs w:val="28"/>
          <w:lang w:val="uk-UA"/>
        </w:rPr>
      </w:pPr>
      <w:r w:rsidRPr="004346B0">
        <w:rPr>
          <w:rFonts w:ascii="Times New Roman" w:hAnsi="Times New Roman"/>
          <w:sz w:val="28"/>
          <w:szCs w:val="28"/>
          <w:lang w:val="uk-UA"/>
        </w:rPr>
        <w:t xml:space="preserve">         8.8.</w:t>
      </w:r>
      <w:r>
        <w:rPr>
          <w:rFonts w:ascii="Times New Roman" w:hAnsi="Times New Roman"/>
          <w:lang w:val="uk-UA"/>
        </w:rPr>
        <w:t xml:space="preserve"> </w:t>
      </w:r>
      <w:r w:rsidRPr="008239AB">
        <w:rPr>
          <w:rFonts w:ascii="Times New Roman" w:hAnsi="Times New Roman"/>
          <w:sz w:val="28"/>
          <w:szCs w:val="28"/>
        </w:rPr>
        <w:t xml:space="preserve">Порядок </w:t>
      </w:r>
      <w:proofErr w:type="spellStart"/>
      <w:r w:rsidRPr="008239AB">
        <w:rPr>
          <w:rFonts w:ascii="Times New Roman" w:hAnsi="Times New Roman"/>
          <w:sz w:val="28"/>
          <w:szCs w:val="28"/>
        </w:rPr>
        <w:t>діловодства</w:t>
      </w:r>
      <w:proofErr w:type="spellEnd"/>
      <w:r w:rsidRPr="008239AB">
        <w:rPr>
          <w:rFonts w:ascii="Times New Roman" w:hAnsi="Times New Roman"/>
          <w:sz w:val="28"/>
          <w:szCs w:val="28"/>
        </w:rPr>
        <w:t xml:space="preserve"> і </w:t>
      </w:r>
      <w:proofErr w:type="spellStart"/>
      <w:r w:rsidRPr="008239AB">
        <w:rPr>
          <w:rFonts w:ascii="Times New Roman" w:hAnsi="Times New Roman"/>
          <w:sz w:val="28"/>
          <w:szCs w:val="28"/>
        </w:rPr>
        <w:t>бухгалтерського</w:t>
      </w:r>
      <w:proofErr w:type="spellEnd"/>
      <w:r w:rsidRPr="008239AB">
        <w:rPr>
          <w:rFonts w:ascii="Times New Roman" w:hAnsi="Times New Roman"/>
          <w:sz w:val="28"/>
          <w:szCs w:val="28"/>
        </w:rPr>
        <w:t xml:space="preserve"> </w:t>
      </w:r>
      <w:proofErr w:type="spellStart"/>
      <w:r w:rsidRPr="008239AB">
        <w:rPr>
          <w:rFonts w:ascii="Times New Roman" w:hAnsi="Times New Roman"/>
          <w:sz w:val="28"/>
          <w:szCs w:val="28"/>
        </w:rPr>
        <w:t>обліку</w:t>
      </w:r>
      <w:proofErr w:type="spellEnd"/>
      <w:r w:rsidRPr="008239AB">
        <w:rPr>
          <w:rFonts w:ascii="Times New Roman" w:hAnsi="Times New Roman"/>
          <w:sz w:val="28"/>
          <w:szCs w:val="28"/>
        </w:rPr>
        <w:t xml:space="preserve"> в </w:t>
      </w:r>
      <w:proofErr w:type="spellStart"/>
      <w:r w:rsidRPr="008239AB">
        <w:rPr>
          <w:rFonts w:ascii="Times New Roman" w:hAnsi="Times New Roman"/>
          <w:sz w:val="28"/>
          <w:szCs w:val="28"/>
        </w:rPr>
        <w:t>закладі</w:t>
      </w:r>
      <w:proofErr w:type="spellEnd"/>
      <w:r w:rsidRPr="008239AB">
        <w:rPr>
          <w:rFonts w:ascii="Times New Roman" w:hAnsi="Times New Roman"/>
          <w:sz w:val="28"/>
          <w:szCs w:val="28"/>
        </w:rPr>
        <w:t xml:space="preserve"> </w:t>
      </w:r>
      <w:proofErr w:type="spellStart"/>
      <w:r w:rsidRPr="008239AB">
        <w:rPr>
          <w:rFonts w:ascii="Times New Roman" w:hAnsi="Times New Roman"/>
          <w:sz w:val="28"/>
          <w:szCs w:val="28"/>
        </w:rPr>
        <w:t>визначається</w:t>
      </w:r>
      <w:proofErr w:type="spellEnd"/>
      <w:r w:rsidRPr="008239AB">
        <w:rPr>
          <w:rFonts w:ascii="Times New Roman" w:hAnsi="Times New Roman"/>
          <w:sz w:val="28"/>
          <w:szCs w:val="28"/>
        </w:rPr>
        <w:t xml:space="preserve"> </w:t>
      </w:r>
      <w:proofErr w:type="spellStart"/>
      <w:r w:rsidRPr="008239AB">
        <w:rPr>
          <w:rFonts w:ascii="Times New Roman" w:hAnsi="Times New Roman"/>
          <w:sz w:val="28"/>
          <w:szCs w:val="28"/>
        </w:rPr>
        <w:t>чинним</w:t>
      </w:r>
      <w:proofErr w:type="spellEnd"/>
      <w:r w:rsidRPr="008239AB">
        <w:rPr>
          <w:rFonts w:ascii="Times New Roman" w:hAnsi="Times New Roman"/>
          <w:sz w:val="28"/>
          <w:szCs w:val="28"/>
        </w:rPr>
        <w:t xml:space="preserve"> </w:t>
      </w:r>
      <w:proofErr w:type="spellStart"/>
      <w:r w:rsidRPr="008239AB">
        <w:rPr>
          <w:rFonts w:ascii="Times New Roman" w:hAnsi="Times New Roman"/>
          <w:sz w:val="28"/>
          <w:szCs w:val="28"/>
        </w:rPr>
        <w:t>законодавством</w:t>
      </w:r>
      <w:proofErr w:type="spellEnd"/>
      <w:r w:rsidRPr="008239AB">
        <w:rPr>
          <w:rFonts w:ascii="Times New Roman" w:hAnsi="Times New Roman"/>
          <w:sz w:val="28"/>
          <w:szCs w:val="28"/>
        </w:rPr>
        <w:t>, нормативно-</w:t>
      </w:r>
      <w:proofErr w:type="spellStart"/>
      <w:r w:rsidRPr="008239AB">
        <w:rPr>
          <w:rFonts w:ascii="Times New Roman" w:hAnsi="Times New Roman"/>
          <w:sz w:val="28"/>
          <w:szCs w:val="28"/>
        </w:rPr>
        <w:t>правовими</w:t>
      </w:r>
      <w:proofErr w:type="spellEnd"/>
      <w:r w:rsidRPr="008239AB">
        <w:rPr>
          <w:rFonts w:ascii="Times New Roman" w:hAnsi="Times New Roman"/>
          <w:sz w:val="28"/>
          <w:szCs w:val="28"/>
        </w:rPr>
        <w:t xml:space="preserve"> актами </w:t>
      </w:r>
      <w:proofErr w:type="spellStart"/>
      <w:r w:rsidRPr="008239AB">
        <w:rPr>
          <w:rFonts w:ascii="Times New Roman" w:hAnsi="Times New Roman"/>
          <w:sz w:val="28"/>
          <w:szCs w:val="28"/>
        </w:rPr>
        <w:t>Міністерства</w:t>
      </w:r>
      <w:proofErr w:type="spellEnd"/>
      <w:r w:rsidRPr="008239AB">
        <w:rPr>
          <w:rFonts w:ascii="Times New Roman" w:hAnsi="Times New Roman"/>
          <w:sz w:val="28"/>
          <w:szCs w:val="28"/>
        </w:rPr>
        <w:t xml:space="preserve"> </w:t>
      </w:r>
      <w:proofErr w:type="spellStart"/>
      <w:r w:rsidRPr="008239AB">
        <w:rPr>
          <w:rFonts w:ascii="Times New Roman" w:hAnsi="Times New Roman"/>
          <w:sz w:val="28"/>
          <w:szCs w:val="28"/>
        </w:rPr>
        <w:t>освіти</w:t>
      </w:r>
      <w:proofErr w:type="spellEnd"/>
      <w:r w:rsidRPr="008239AB">
        <w:rPr>
          <w:rFonts w:ascii="Times New Roman" w:hAnsi="Times New Roman"/>
          <w:sz w:val="28"/>
          <w:szCs w:val="28"/>
        </w:rPr>
        <w:t xml:space="preserve"> і науки та </w:t>
      </w:r>
      <w:proofErr w:type="spellStart"/>
      <w:r w:rsidRPr="008239AB">
        <w:rPr>
          <w:rFonts w:ascii="Times New Roman" w:hAnsi="Times New Roman"/>
          <w:sz w:val="28"/>
          <w:szCs w:val="28"/>
        </w:rPr>
        <w:t>інших</w:t>
      </w:r>
      <w:proofErr w:type="spellEnd"/>
      <w:r w:rsidRPr="008239AB">
        <w:rPr>
          <w:rFonts w:ascii="Times New Roman" w:hAnsi="Times New Roman"/>
          <w:sz w:val="28"/>
          <w:szCs w:val="28"/>
        </w:rPr>
        <w:t xml:space="preserve"> </w:t>
      </w:r>
      <w:proofErr w:type="spellStart"/>
      <w:r w:rsidRPr="008239AB">
        <w:rPr>
          <w:rFonts w:ascii="Times New Roman" w:hAnsi="Times New Roman"/>
          <w:sz w:val="28"/>
          <w:szCs w:val="28"/>
        </w:rPr>
        <w:t>центральних</w:t>
      </w:r>
      <w:proofErr w:type="spellEnd"/>
      <w:r w:rsidRPr="008239AB">
        <w:rPr>
          <w:rFonts w:ascii="Times New Roman" w:hAnsi="Times New Roman"/>
          <w:sz w:val="28"/>
          <w:szCs w:val="28"/>
        </w:rPr>
        <w:t xml:space="preserve"> </w:t>
      </w:r>
      <w:proofErr w:type="spellStart"/>
      <w:r w:rsidRPr="008239AB">
        <w:rPr>
          <w:rFonts w:ascii="Times New Roman" w:hAnsi="Times New Roman"/>
          <w:sz w:val="28"/>
          <w:szCs w:val="28"/>
        </w:rPr>
        <w:t>органів</w:t>
      </w:r>
      <w:proofErr w:type="spellEnd"/>
      <w:r w:rsidRPr="008239AB">
        <w:rPr>
          <w:rFonts w:ascii="Times New Roman" w:hAnsi="Times New Roman"/>
          <w:sz w:val="28"/>
          <w:szCs w:val="28"/>
        </w:rPr>
        <w:t xml:space="preserve"> </w:t>
      </w:r>
      <w:proofErr w:type="spellStart"/>
      <w:r w:rsidRPr="008239AB">
        <w:rPr>
          <w:rFonts w:ascii="Times New Roman" w:hAnsi="Times New Roman"/>
          <w:sz w:val="28"/>
          <w:szCs w:val="28"/>
        </w:rPr>
        <w:t>виконавчої</w:t>
      </w:r>
      <w:proofErr w:type="spellEnd"/>
      <w:r w:rsidRPr="008239AB">
        <w:rPr>
          <w:rFonts w:ascii="Times New Roman" w:hAnsi="Times New Roman"/>
          <w:sz w:val="28"/>
          <w:szCs w:val="28"/>
        </w:rPr>
        <w:t xml:space="preserve"> </w:t>
      </w:r>
      <w:proofErr w:type="spellStart"/>
      <w:r w:rsidRPr="008239AB">
        <w:rPr>
          <w:rFonts w:ascii="Times New Roman" w:hAnsi="Times New Roman"/>
          <w:sz w:val="28"/>
          <w:szCs w:val="28"/>
        </w:rPr>
        <w:t>влади</w:t>
      </w:r>
      <w:proofErr w:type="spellEnd"/>
      <w:r w:rsidRPr="008239AB">
        <w:rPr>
          <w:rFonts w:ascii="Times New Roman" w:hAnsi="Times New Roman"/>
          <w:sz w:val="28"/>
          <w:szCs w:val="28"/>
        </w:rPr>
        <w:t xml:space="preserve">, до </w:t>
      </w:r>
      <w:proofErr w:type="spellStart"/>
      <w:r w:rsidRPr="008239AB">
        <w:rPr>
          <w:rFonts w:ascii="Times New Roman" w:hAnsi="Times New Roman"/>
          <w:sz w:val="28"/>
          <w:szCs w:val="28"/>
        </w:rPr>
        <w:t>сфери</w:t>
      </w:r>
      <w:proofErr w:type="spellEnd"/>
      <w:r w:rsidRPr="008239AB">
        <w:rPr>
          <w:rFonts w:ascii="Times New Roman" w:hAnsi="Times New Roman"/>
          <w:sz w:val="28"/>
          <w:szCs w:val="28"/>
        </w:rPr>
        <w:t xml:space="preserve"> </w:t>
      </w:r>
      <w:proofErr w:type="spellStart"/>
      <w:r w:rsidRPr="008239AB">
        <w:rPr>
          <w:rFonts w:ascii="Times New Roman" w:hAnsi="Times New Roman"/>
          <w:sz w:val="28"/>
          <w:szCs w:val="28"/>
        </w:rPr>
        <w:t>управління</w:t>
      </w:r>
      <w:proofErr w:type="spellEnd"/>
      <w:r w:rsidRPr="008239AB">
        <w:rPr>
          <w:rFonts w:ascii="Times New Roman" w:hAnsi="Times New Roman"/>
          <w:sz w:val="28"/>
          <w:szCs w:val="28"/>
        </w:rPr>
        <w:t xml:space="preserve"> </w:t>
      </w:r>
      <w:proofErr w:type="spellStart"/>
      <w:r w:rsidRPr="008239AB">
        <w:rPr>
          <w:rFonts w:ascii="Times New Roman" w:hAnsi="Times New Roman"/>
          <w:sz w:val="28"/>
          <w:szCs w:val="28"/>
        </w:rPr>
        <w:t>яких</w:t>
      </w:r>
      <w:proofErr w:type="spellEnd"/>
      <w:r w:rsidRPr="008239AB">
        <w:rPr>
          <w:rFonts w:ascii="Times New Roman" w:hAnsi="Times New Roman"/>
          <w:sz w:val="28"/>
          <w:szCs w:val="28"/>
        </w:rPr>
        <w:t xml:space="preserve"> належать </w:t>
      </w:r>
      <w:proofErr w:type="spellStart"/>
      <w:r w:rsidRPr="008239AB">
        <w:rPr>
          <w:rFonts w:ascii="Times New Roman" w:hAnsi="Times New Roman"/>
          <w:sz w:val="28"/>
          <w:szCs w:val="28"/>
        </w:rPr>
        <w:t>заклади</w:t>
      </w:r>
      <w:proofErr w:type="spellEnd"/>
      <w:r w:rsidRPr="008239AB">
        <w:rPr>
          <w:rFonts w:ascii="Times New Roman" w:hAnsi="Times New Roman"/>
          <w:sz w:val="28"/>
          <w:szCs w:val="28"/>
        </w:rPr>
        <w:t xml:space="preserve">. За </w:t>
      </w:r>
      <w:proofErr w:type="spellStart"/>
      <w:r w:rsidRPr="008239AB">
        <w:rPr>
          <w:rFonts w:ascii="Times New Roman" w:hAnsi="Times New Roman"/>
          <w:sz w:val="28"/>
          <w:szCs w:val="28"/>
        </w:rPr>
        <w:t>рішенням</w:t>
      </w:r>
      <w:proofErr w:type="spellEnd"/>
      <w:r w:rsidRPr="008239AB">
        <w:rPr>
          <w:rFonts w:ascii="Times New Roman" w:hAnsi="Times New Roman"/>
          <w:sz w:val="28"/>
          <w:szCs w:val="28"/>
        </w:rPr>
        <w:t xml:space="preserve"> </w:t>
      </w:r>
      <w:proofErr w:type="spellStart"/>
      <w:r w:rsidRPr="008239AB">
        <w:rPr>
          <w:rFonts w:ascii="Times New Roman" w:hAnsi="Times New Roman"/>
          <w:sz w:val="28"/>
          <w:szCs w:val="28"/>
        </w:rPr>
        <w:t>засновника</w:t>
      </w:r>
      <w:proofErr w:type="spellEnd"/>
      <w:r w:rsidRPr="008239AB">
        <w:rPr>
          <w:rFonts w:ascii="Times New Roman" w:hAnsi="Times New Roman"/>
          <w:sz w:val="28"/>
          <w:szCs w:val="28"/>
        </w:rPr>
        <w:t xml:space="preserve"> закладу </w:t>
      </w:r>
      <w:proofErr w:type="spellStart"/>
      <w:r w:rsidRPr="008239AB">
        <w:rPr>
          <w:rFonts w:ascii="Times New Roman" w:hAnsi="Times New Roman"/>
          <w:sz w:val="28"/>
          <w:szCs w:val="28"/>
        </w:rPr>
        <w:t>бухгалтерський</w:t>
      </w:r>
      <w:proofErr w:type="spellEnd"/>
      <w:r w:rsidRPr="008239AB">
        <w:rPr>
          <w:rFonts w:ascii="Times New Roman" w:hAnsi="Times New Roman"/>
          <w:sz w:val="28"/>
          <w:szCs w:val="28"/>
        </w:rPr>
        <w:t xml:space="preserve"> </w:t>
      </w:r>
      <w:proofErr w:type="spellStart"/>
      <w:r w:rsidRPr="008239AB">
        <w:rPr>
          <w:rFonts w:ascii="Times New Roman" w:hAnsi="Times New Roman"/>
          <w:sz w:val="28"/>
          <w:szCs w:val="28"/>
        </w:rPr>
        <w:t>облік</w:t>
      </w:r>
      <w:proofErr w:type="spellEnd"/>
      <w:r w:rsidRPr="008239AB">
        <w:rPr>
          <w:rFonts w:ascii="Times New Roman" w:hAnsi="Times New Roman"/>
          <w:sz w:val="28"/>
          <w:szCs w:val="28"/>
        </w:rPr>
        <w:t xml:space="preserve"> </w:t>
      </w:r>
      <w:proofErr w:type="spellStart"/>
      <w:r w:rsidRPr="008239AB">
        <w:rPr>
          <w:rFonts w:ascii="Times New Roman" w:hAnsi="Times New Roman"/>
          <w:sz w:val="28"/>
          <w:szCs w:val="28"/>
        </w:rPr>
        <w:t>може</w:t>
      </w:r>
      <w:proofErr w:type="spellEnd"/>
      <w:r w:rsidRPr="008239AB">
        <w:rPr>
          <w:rFonts w:ascii="Times New Roman" w:hAnsi="Times New Roman"/>
          <w:sz w:val="28"/>
          <w:szCs w:val="28"/>
        </w:rPr>
        <w:t xml:space="preserve"> </w:t>
      </w:r>
      <w:proofErr w:type="spellStart"/>
      <w:r w:rsidRPr="008239AB">
        <w:rPr>
          <w:rFonts w:ascii="Times New Roman" w:hAnsi="Times New Roman"/>
          <w:sz w:val="28"/>
          <w:szCs w:val="28"/>
        </w:rPr>
        <w:t>здійснюватися</w:t>
      </w:r>
      <w:proofErr w:type="spellEnd"/>
      <w:r w:rsidRPr="008239AB">
        <w:rPr>
          <w:rFonts w:ascii="Times New Roman" w:hAnsi="Times New Roman"/>
          <w:sz w:val="28"/>
          <w:szCs w:val="28"/>
        </w:rPr>
        <w:t xml:space="preserve"> </w:t>
      </w:r>
      <w:proofErr w:type="spellStart"/>
      <w:r w:rsidRPr="008239AB">
        <w:rPr>
          <w:rFonts w:ascii="Times New Roman" w:hAnsi="Times New Roman"/>
          <w:sz w:val="28"/>
          <w:szCs w:val="28"/>
        </w:rPr>
        <w:t>самостійно</w:t>
      </w:r>
      <w:proofErr w:type="spellEnd"/>
      <w:r w:rsidRPr="008239AB">
        <w:rPr>
          <w:rFonts w:ascii="Times New Roman" w:hAnsi="Times New Roman"/>
          <w:sz w:val="28"/>
          <w:szCs w:val="28"/>
        </w:rPr>
        <w:t xml:space="preserve"> </w:t>
      </w:r>
      <w:proofErr w:type="spellStart"/>
      <w:r w:rsidRPr="008239AB">
        <w:rPr>
          <w:rFonts w:ascii="Times New Roman" w:hAnsi="Times New Roman"/>
          <w:sz w:val="28"/>
          <w:szCs w:val="28"/>
        </w:rPr>
        <w:t>або</w:t>
      </w:r>
      <w:proofErr w:type="spellEnd"/>
      <w:r w:rsidRPr="008239AB">
        <w:rPr>
          <w:rFonts w:ascii="Times New Roman" w:hAnsi="Times New Roman"/>
          <w:sz w:val="28"/>
          <w:szCs w:val="28"/>
        </w:rPr>
        <w:t xml:space="preserve"> через </w:t>
      </w:r>
      <w:proofErr w:type="spellStart"/>
      <w:r w:rsidRPr="008239AB">
        <w:rPr>
          <w:rFonts w:ascii="Times New Roman" w:hAnsi="Times New Roman"/>
          <w:sz w:val="28"/>
          <w:szCs w:val="28"/>
        </w:rPr>
        <w:t>централізовану</w:t>
      </w:r>
      <w:proofErr w:type="spellEnd"/>
      <w:r w:rsidRPr="008239AB">
        <w:rPr>
          <w:rFonts w:ascii="Times New Roman" w:hAnsi="Times New Roman"/>
          <w:sz w:val="28"/>
          <w:szCs w:val="28"/>
        </w:rPr>
        <w:t xml:space="preserve"> </w:t>
      </w:r>
      <w:proofErr w:type="spellStart"/>
      <w:r w:rsidRPr="008239AB">
        <w:rPr>
          <w:rFonts w:ascii="Times New Roman" w:hAnsi="Times New Roman"/>
          <w:sz w:val="28"/>
          <w:szCs w:val="28"/>
        </w:rPr>
        <w:t>бухгалтерію</w:t>
      </w:r>
      <w:proofErr w:type="spellEnd"/>
      <w:r>
        <w:rPr>
          <w:rFonts w:ascii="Times New Roman" w:hAnsi="Times New Roman"/>
          <w:sz w:val="28"/>
          <w:szCs w:val="28"/>
          <w:lang w:val="uk-UA"/>
        </w:rPr>
        <w:t>.</w:t>
      </w:r>
    </w:p>
    <w:p w:rsidR="004346B0" w:rsidRDefault="004346B0" w:rsidP="004346B0">
      <w:pPr>
        <w:shd w:val="clear" w:color="auto" w:fill="FFFFFF"/>
        <w:autoSpaceDE w:val="0"/>
        <w:autoSpaceDN w:val="0"/>
        <w:adjustRightInd w:val="0"/>
        <w:spacing w:after="0" w:line="240" w:lineRule="auto"/>
        <w:jc w:val="both"/>
        <w:rPr>
          <w:rFonts w:ascii="Times New Roman" w:hAnsi="Times New Roman"/>
          <w:sz w:val="28"/>
          <w:szCs w:val="28"/>
          <w:lang w:val="uk-UA"/>
        </w:rPr>
      </w:pPr>
    </w:p>
    <w:p w:rsidR="004346B0" w:rsidRPr="004346B0" w:rsidRDefault="004346B0" w:rsidP="004346B0">
      <w:pPr>
        <w:shd w:val="clear" w:color="auto" w:fill="FFFFFF"/>
        <w:autoSpaceDE w:val="0"/>
        <w:autoSpaceDN w:val="0"/>
        <w:adjustRightInd w:val="0"/>
        <w:spacing w:after="0" w:line="240" w:lineRule="auto"/>
        <w:jc w:val="both"/>
        <w:rPr>
          <w:rFonts w:ascii="Times New Roman" w:hAnsi="Times New Roman"/>
          <w:bCs/>
          <w:color w:val="000000"/>
          <w:sz w:val="28"/>
          <w:szCs w:val="28"/>
          <w:lang w:val="uk-UA"/>
        </w:rPr>
      </w:pPr>
    </w:p>
    <w:p w:rsidR="00D558CE" w:rsidRPr="00531048" w:rsidRDefault="00D558CE" w:rsidP="00531048">
      <w:pPr>
        <w:pStyle w:val="20"/>
        <w:shd w:val="clear" w:color="auto" w:fill="auto"/>
        <w:spacing w:before="0" w:after="0" w:line="240" w:lineRule="auto"/>
        <w:ind w:firstLine="567"/>
        <w:rPr>
          <w:rFonts w:ascii="Times New Roman" w:hAnsi="Times New Roman" w:cs="Times New Roman"/>
        </w:rPr>
      </w:pPr>
      <w:r w:rsidRPr="00531048">
        <w:rPr>
          <w:rFonts w:ascii="Times New Roman" w:hAnsi="Times New Roman" w:cs="Times New Roman"/>
        </w:rPr>
        <w:t>.</w:t>
      </w:r>
    </w:p>
    <w:p w:rsidR="00D558CE" w:rsidRDefault="00D558CE" w:rsidP="00531048">
      <w:pPr>
        <w:pStyle w:val="40"/>
        <w:shd w:val="clear" w:color="auto" w:fill="auto"/>
        <w:tabs>
          <w:tab w:val="left" w:pos="-142"/>
        </w:tabs>
        <w:spacing w:after="0" w:line="240" w:lineRule="auto"/>
        <w:ind w:left="142" w:firstLine="709"/>
        <w:jc w:val="center"/>
        <w:rPr>
          <w:rFonts w:ascii="Times New Roman" w:hAnsi="Times New Roman" w:cs="Times New Roman"/>
        </w:rPr>
      </w:pPr>
      <w:r w:rsidRPr="00531048">
        <w:rPr>
          <w:rFonts w:ascii="Times New Roman" w:hAnsi="Times New Roman" w:cs="Times New Roman"/>
          <w:lang w:val="en-US"/>
        </w:rPr>
        <w:t>X</w:t>
      </w:r>
      <w:r w:rsidRPr="00531048">
        <w:rPr>
          <w:rFonts w:ascii="Times New Roman" w:hAnsi="Times New Roman" w:cs="Times New Roman"/>
        </w:rPr>
        <w:t>. Припинення діяльності центру</w:t>
      </w:r>
    </w:p>
    <w:p w:rsidR="0015513E" w:rsidRPr="0015513E" w:rsidRDefault="0015513E" w:rsidP="00531048">
      <w:pPr>
        <w:pStyle w:val="40"/>
        <w:shd w:val="clear" w:color="auto" w:fill="auto"/>
        <w:tabs>
          <w:tab w:val="left" w:pos="-142"/>
        </w:tabs>
        <w:spacing w:after="0" w:line="240" w:lineRule="auto"/>
        <w:ind w:left="142" w:firstLine="709"/>
        <w:jc w:val="center"/>
        <w:rPr>
          <w:rFonts w:ascii="Times New Roman" w:hAnsi="Times New Roman" w:cs="Times New Roman"/>
          <w:sz w:val="16"/>
          <w:szCs w:val="16"/>
        </w:rPr>
      </w:pPr>
    </w:p>
    <w:p w:rsidR="00D558CE" w:rsidRPr="00531048" w:rsidRDefault="00D558CE" w:rsidP="00531048">
      <w:pPr>
        <w:pStyle w:val="20"/>
        <w:shd w:val="clear" w:color="auto" w:fill="auto"/>
        <w:spacing w:before="0" w:after="0" w:line="240" w:lineRule="auto"/>
        <w:ind w:firstLine="567"/>
        <w:rPr>
          <w:rFonts w:ascii="Times New Roman" w:hAnsi="Times New Roman" w:cs="Times New Roman"/>
        </w:rPr>
      </w:pPr>
      <w:r w:rsidRPr="00531048">
        <w:rPr>
          <w:rFonts w:ascii="Times New Roman" w:hAnsi="Times New Roman" w:cs="Times New Roman"/>
        </w:rPr>
        <w:t>10.1. Діяльність Центру припиняється в результаті його реорганізації (злиття, приєднання, поділу, перетворення) або ліквідації. Рішення про реорганізацію або ліквідацію центру приймається засновником. Припинення діяльності Центру здійснюється комісією з припинення (комісією з реорганізації, ліквідаційною комісією), утвореною в установленому законодавством порядку.</w:t>
      </w:r>
    </w:p>
    <w:p w:rsidR="00D558CE" w:rsidRPr="00531048" w:rsidRDefault="00D558CE" w:rsidP="00531048">
      <w:pPr>
        <w:pStyle w:val="20"/>
        <w:numPr>
          <w:ilvl w:val="1"/>
          <w:numId w:val="6"/>
        </w:numPr>
        <w:shd w:val="clear" w:color="auto" w:fill="auto"/>
        <w:tabs>
          <w:tab w:val="left" w:pos="1206"/>
        </w:tabs>
        <w:spacing w:before="0" w:after="0" w:line="240" w:lineRule="auto"/>
        <w:ind w:left="0" w:firstLine="567"/>
        <w:rPr>
          <w:rFonts w:ascii="Times New Roman" w:hAnsi="Times New Roman" w:cs="Times New Roman"/>
        </w:rPr>
      </w:pPr>
      <w:r w:rsidRPr="00531048">
        <w:rPr>
          <w:rFonts w:ascii="Times New Roman" w:hAnsi="Times New Roman" w:cs="Times New Roman"/>
        </w:rPr>
        <w:t>Під час реорганізації Центру його права та обов’язки переходять до правонаступника, що визначається засновником.</w:t>
      </w:r>
    </w:p>
    <w:p w:rsidR="00D558CE" w:rsidRPr="00531048" w:rsidRDefault="00D558CE" w:rsidP="00531048">
      <w:pPr>
        <w:pStyle w:val="20"/>
        <w:numPr>
          <w:ilvl w:val="1"/>
          <w:numId w:val="6"/>
        </w:numPr>
        <w:shd w:val="clear" w:color="auto" w:fill="auto"/>
        <w:tabs>
          <w:tab w:val="left" w:pos="1206"/>
        </w:tabs>
        <w:spacing w:before="0" w:after="0" w:line="240" w:lineRule="auto"/>
        <w:ind w:left="0" w:firstLine="567"/>
        <w:rPr>
          <w:rFonts w:ascii="Times New Roman" w:hAnsi="Times New Roman" w:cs="Times New Roman"/>
        </w:rPr>
      </w:pPr>
      <w:r w:rsidRPr="00531048">
        <w:rPr>
          <w:rFonts w:ascii="Times New Roman" w:hAnsi="Times New Roman" w:cs="Times New Roman"/>
        </w:rPr>
        <w:t xml:space="preserve"> У разі припинення Центру (у результаті його ліквідації, злиття, поділу, приєднання або перетворення) його активи передаються одній або кільком неприбутковим організаціям відповідного виду або зараховуються до доходу бюджету.</w:t>
      </w:r>
    </w:p>
    <w:p w:rsidR="00D558CE" w:rsidRPr="00531048" w:rsidRDefault="00D558CE" w:rsidP="00531048">
      <w:pPr>
        <w:pStyle w:val="20"/>
        <w:numPr>
          <w:ilvl w:val="1"/>
          <w:numId w:val="6"/>
        </w:numPr>
        <w:shd w:val="clear" w:color="auto" w:fill="auto"/>
        <w:tabs>
          <w:tab w:val="left" w:pos="1206"/>
        </w:tabs>
        <w:spacing w:before="0" w:after="0" w:line="240" w:lineRule="auto"/>
        <w:ind w:left="0" w:firstLine="567"/>
        <w:rPr>
          <w:rFonts w:ascii="Times New Roman" w:hAnsi="Times New Roman" w:cs="Times New Roman"/>
        </w:rPr>
      </w:pPr>
      <w:r w:rsidRPr="00531048">
        <w:rPr>
          <w:rFonts w:ascii="Times New Roman" w:hAnsi="Times New Roman" w:cs="Times New Roman"/>
        </w:rPr>
        <w:t>Центр вважається реорганізованим (ліквідованим) з дня внесення до Єдиного державного реєстру юридичних осіб, фізичних осіб-підприємців та громадських формувань відповідного запису в установленому законом порядку.</w:t>
      </w:r>
    </w:p>
    <w:p w:rsidR="00D558CE" w:rsidRPr="00531048" w:rsidRDefault="00D558CE" w:rsidP="00531048">
      <w:pPr>
        <w:pStyle w:val="20"/>
        <w:shd w:val="clear" w:color="auto" w:fill="auto"/>
        <w:tabs>
          <w:tab w:val="left" w:pos="1100"/>
        </w:tabs>
        <w:spacing w:before="0" w:after="0" w:line="240" w:lineRule="auto"/>
        <w:ind w:left="600" w:firstLine="0"/>
        <w:jc w:val="center"/>
        <w:rPr>
          <w:rFonts w:ascii="Times New Roman" w:hAnsi="Times New Roman" w:cs="Times New Roman"/>
          <w:b/>
        </w:rPr>
      </w:pPr>
    </w:p>
    <w:p w:rsidR="00D558CE" w:rsidRPr="00531048" w:rsidRDefault="00D558CE" w:rsidP="00531048">
      <w:pPr>
        <w:pStyle w:val="20"/>
        <w:shd w:val="clear" w:color="auto" w:fill="auto"/>
        <w:tabs>
          <w:tab w:val="left" w:pos="1100"/>
        </w:tabs>
        <w:spacing w:before="0" w:after="0" w:line="240" w:lineRule="auto"/>
        <w:ind w:firstLine="0"/>
        <w:jc w:val="center"/>
        <w:rPr>
          <w:rFonts w:ascii="Times New Roman" w:hAnsi="Times New Roman" w:cs="Times New Roman"/>
          <w:b/>
        </w:rPr>
      </w:pPr>
      <w:r w:rsidRPr="00531048">
        <w:rPr>
          <w:rFonts w:ascii="Times New Roman" w:hAnsi="Times New Roman" w:cs="Times New Roman"/>
          <w:b/>
          <w:lang w:val="en-US"/>
        </w:rPr>
        <w:t>XI</w:t>
      </w:r>
      <w:r w:rsidRPr="00531048">
        <w:rPr>
          <w:rFonts w:ascii="Times New Roman" w:hAnsi="Times New Roman" w:cs="Times New Roman"/>
          <w:b/>
        </w:rPr>
        <w:t>. Внесення змін та доповнень до Статуту</w:t>
      </w:r>
    </w:p>
    <w:p w:rsidR="00D558CE" w:rsidRPr="00531048" w:rsidRDefault="00D558CE" w:rsidP="00531048">
      <w:pPr>
        <w:pStyle w:val="20"/>
        <w:shd w:val="clear" w:color="auto" w:fill="auto"/>
        <w:tabs>
          <w:tab w:val="left" w:pos="1100"/>
        </w:tabs>
        <w:spacing w:before="0" w:after="0" w:line="240" w:lineRule="auto"/>
        <w:ind w:firstLine="600"/>
        <w:rPr>
          <w:rFonts w:ascii="Times New Roman" w:hAnsi="Times New Roman" w:cs="Times New Roman"/>
        </w:rPr>
      </w:pPr>
      <w:r w:rsidRPr="00531048">
        <w:rPr>
          <w:rFonts w:ascii="Times New Roman" w:hAnsi="Times New Roman" w:cs="Times New Roman"/>
        </w:rPr>
        <w:t xml:space="preserve">11.1. Зміни та доповнення  до цього Статуту у разі потреби вносяться Засновником шляхом викладення його у новій редакції та реєструються в установленому законом порядку. </w:t>
      </w:r>
    </w:p>
    <w:p w:rsidR="00D558CE" w:rsidRPr="00531048" w:rsidRDefault="00D558CE" w:rsidP="00531048">
      <w:pPr>
        <w:pStyle w:val="20"/>
        <w:shd w:val="clear" w:color="auto" w:fill="auto"/>
        <w:tabs>
          <w:tab w:val="left" w:pos="1100"/>
        </w:tabs>
        <w:spacing w:before="0" w:after="0" w:line="240" w:lineRule="auto"/>
        <w:ind w:firstLine="600"/>
        <w:rPr>
          <w:rFonts w:ascii="Times New Roman" w:hAnsi="Times New Roman" w:cs="Times New Roman"/>
        </w:rPr>
      </w:pPr>
    </w:p>
    <w:p w:rsidR="00D558CE" w:rsidRDefault="00D558CE" w:rsidP="00D558CE">
      <w:pPr>
        <w:pStyle w:val="20"/>
        <w:shd w:val="clear" w:color="auto" w:fill="auto"/>
        <w:tabs>
          <w:tab w:val="left" w:pos="1100"/>
        </w:tabs>
        <w:spacing w:before="0" w:after="0" w:line="360" w:lineRule="auto"/>
        <w:ind w:firstLine="600"/>
      </w:pPr>
    </w:p>
    <w:p w:rsidR="00D558CE" w:rsidRDefault="00D558CE" w:rsidP="00D558CE">
      <w:pPr>
        <w:pStyle w:val="20"/>
        <w:shd w:val="clear" w:color="auto" w:fill="auto"/>
        <w:tabs>
          <w:tab w:val="left" w:pos="1100"/>
        </w:tabs>
        <w:spacing w:before="0" w:after="0" w:line="360" w:lineRule="auto"/>
        <w:ind w:firstLine="600"/>
      </w:pPr>
    </w:p>
    <w:p w:rsidR="00CB30E9" w:rsidRDefault="001B1DDB" w:rsidP="00D558CE">
      <w:r>
        <w:rPr>
          <w:b/>
          <w:lang w:val="uk-UA"/>
        </w:rPr>
        <w:t xml:space="preserve"> </w:t>
      </w:r>
      <w:r w:rsidR="00D558CE" w:rsidRPr="00423F76">
        <w:rPr>
          <w:b/>
          <w:lang w:val="uk-UA"/>
        </w:rPr>
        <w:t xml:space="preserve">                 </w:t>
      </w:r>
      <w:r w:rsidR="00D558CE">
        <w:rPr>
          <w:b/>
          <w:lang w:val="uk-UA"/>
        </w:rPr>
        <w:t xml:space="preserve">   </w:t>
      </w:r>
      <w:r w:rsidR="00D558CE" w:rsidRPr="00423F76">
        <w:rPr>
          <w:b/>
          <w:lang w:val="uk-UA"/>
        </w:rPr>
        <w:t xml:space="preserve">  </w:t>
      </w:r>
    </w:p>
    <w:sectPr w:rsidR="00CB30E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Segoe UI"/>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E41A6"/>
    <w:multiLevelType w:val="multilevel"/>
    <w:tmpl w:val="F49A607E"/>
    <w:lvl w:ilvl="0">
      <w:start w:val="10"/>
      <w:numFmt w:val="decimal"/>
      <w:lvlText w:val="%1."/>
      <w:lvlJc w:val="left"/>
      <w:pPr>
        <w:ind w:left="980" w:hanging="360"/>
      </w:pPr>
      <w:rPr>
        <w:rFonts w:hint="default"/>
      </w:rPr>
    </w:lvl>
    <w:lvl w:ilvl="1">
      <w:start w:val="2"/>
      <w:numFmt w:val="decimal"/>
      <w:isLgl/>
      <w:lvlText w:val="%1.%2."/>
      <w:lvlJc w:val="left"/>
      <w:pPr>
        <w:ind w:left="1340" w:hanging="720"/>
      </w:pPr>
      <w:rPr>
        <w:rFonts w:hint="default"/>
      </w:rPr>
    </w:lvl>
    <w:lvl w:ilvl="2">
      <w:start w:val="1"/>
      <w:numFmt w:val="decimal"/>
      <w:isLgl/>
      <w:lvlText w:val="%1.%2.%3."/>
      <w:lvlJc w:val="left"/>
      <w:pPr>
        <w:ind w:left="1340" w:hanging="720"/>
      </w:pPr>
      <w:rPr>
        <w:rFonts w:hint="default"/>
      </w:rPr>
    </w:lvl>
    <w:lvl w:ilvl="3">
      <w:start w:val="1"/>
      <w:numFmt w:val="decimal"/>
      <w:isLgl/>
      <w:lvlText w:val="%1.%2.%3.%4."/>
      <w:lvlJc w:val="left"/>
      <w:pPr>
        <w:ind w:left="1700" w:hanging="108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2060" w:hanging="1440"/>
      </w:pPr>
      <w:rPr>
        <w:rFonts w:hint="default"/>
      </w:rPr>
    </w:lvl>
    <w:lvl w:ilvl="6">
      <w:start w:val="1"/>
      <w:numFmt w:val="decimal"/>
      <w:isLgl/>
      <w:lvlText w:val="%1.%2.%3.%4.%5.%6.%7."/>
      <w:lvlJc w:val="left"/>
      <w:pPr>
        <w:ind w:left="2420" w:hanging="1800"/>
      </w:pPr>
      <w:rPr>
        <w:rFonts w:hint="default"/>
      </w:rPr>
    </w:lvl>
    <w:lvl w:ilvl="7">
      <w:start w:val="1"/>
      <w:numFmt w:val="decimal"/>
      <w:isLgl/>
      <w:lvlText w:val="%1.%2.%3.%4.%5.%6.%7.%8."/>
      <w:lvlJc w:val="left"/>
      <w:pPr>
        <w:ind w:left="2420" w:hanging="1800"/>
      </w:pPr>
      <w:rPr>
        <w:rFonts w:hint="default"/>
      </w:rPr>
    </w:lvl>
    <w:lvl w:ilvl="8">
      <w:start w:val="1"/>
      <w:numFmt w:val="decimal"/>
      <w:isLgl/>
      <w:lvlText w:val="%1.%2.%3.%4.%5.%6.%7.%8.%9."/>
      <w:lvlJc w:val="left"/>
      <w:pPr>
        <w:ind w:left="2780" w:hanging="2160"/>
      </w:pPr>
      <w:rPr>
        <w:rFonts w:hint="default"/>
      </w:rPr>
    </w:lvl>
  </w:abstractNum>
  <w:abstractNum w:abstractNumId="1">
    <w:nsid w:val="24616690"/>
    <w:multiLevelType w:val="hybridMultilevel"/>
    <w:tmpl w:val="5BFC55FC"/>
    <w:lvl w:ilvl="0" w:tplc="49F6ECC2">
      <w:start w:val="4"/>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nsid w:val="3F0851D2"/>
    <w:multiLevelType w:val="multilevel"/>
    <w:tmpl w:val="7CD0BC0C"/>
    <w:lvl w:ilvl="0">
      <w:start w:val="9"/>
      <w:numFmt w:val="decimal"/>
      <w:lvlText w:val="%1"/>
      <w:lvlJc w:val="left"/>
      <w:pPr>
        <w:ind w:left="360" w:hanging="360"/>
      </w:pPr>
      <w:rPr>
        <w:rFonts w:hint="default"/>
      </w:rPr>
    </w:lvl>
    <w:lvl w:ilvl="1">
      <w:start w:val="1"/>
      <w:numFmt w:val="decimal"/>
      <w:lvlText w:val="%1.%2"/>
      <w:lvlJc w:val="left"/>
      <w:pPr>
        <w:ind w:left="432" w:hanging="36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736" w:hanging="2160"/>
      </w:pPr>
      <w:rPr>
        <w:rFonts w:hint="default"/>
      </w:rPr>
    </w:lvl>
  </w:abstractNum>
  <w:abstractNum w:abstractNumId="3">
    <w:nsid w:val="42D77040"/>
    <w:multiLevelType w:val="multilevel"/>
    <w:tmpl w:val="2A44BABE"/>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55ED1C5C"/>
    <w:multiLevelType w:val="multilevel"/>
    <w:tmpl w:val="02F6FA10"/>
    <w:lvl w:ilvl="0">
      <w:start w:val="6"/>
      <w:numFmt w:val="upperRoman"/>
      <w:lvlText w:val="%1."/>
      <w:lvlJc w:val="left"/>
      <w:pPr>
        <w:ind w:left="1080" w:hanging="72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70746035"/>
    <w:multiLevelType w:val="multilevel"/>
    <w:tmpl w:val="4F8ACC1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747D3FB2"/>
    <w:multiLevelType w:val="multilevel"/>
    <w:tmpl w:val="C478E81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5"/>
  </w:num>
  <w:num w:numId="2">
    <w:abstractNumId w:val="6"/>
  </w:num>
  <w:num w:numId="3">
    <w:abstractNumId w:val="3"/>
  </w:num>
  <w:num w:numId="4">
    <w:abstractNumId w:val="4"/>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9B5"/>
    <w:rsid w:val="00040A5C"/>
    <w:rsid w:val="00064684"/>
    <w:rsid w:val="00133F87"/>
    <w:rsid w:val="00134B39"/>
    <w:rsid w:val="0015513E"/>
    <w:rsid w:val="001B1DDB"/>
    <w:rsid w:val="001F65A4"/>
    <w:rsid w:val="002019B5"/>
    <w:rsid w:val="0022561F"/>
    <w:rsid w:val="002A13BB"/>
    <w:rsid w:val="002A5760"/>
    <w:rsid w:val="003108FF"/>
    <w:rsid w:val="003C06C4"/>
    <w:rsid w:val="004346B0"/>
    <w:rsid w:val="00461F18"/>
    <w:rsid w:val="0048669B"/>
    <w:rsid w:val="004D0FB6"/>
    <w:rsid w:val="004F0F63"/>
    <w:rsid w:val="00531048"/>
    <w:rsid w:val="005D5AA3"/>
    <w:rsid w:val="006D0813"/>
    <w:rsid w:val="00734A84"/>
    <w:rsid w:val="007B15F9"/>
    <w:rsid w:val="007D2B92"/>
    <w:rsid w:val="007E24B4"/>
    <w:rsid w:val="007F00F6"/>
    <w:rsid w:val="00801AC6"/>
    <w:rsid w:val="008B491D"/>
    <w:rsid w:val="008F3E55"/>
    <w:rsid w:val="00901168"/>
    <w:rsid w:val="00966677"/>
    <w:rsid w:val="009C694A"/>
    <w:rsid w:val="009D0C06"/>
    <w:rsid w:val="009F5707"/>
    <w:rsid w:val="00A15787"/>
    <w:rsid w:val="00A20E9B"/>
    <w:rsid w:val="00A91C7F"/>
    <w:rsid w:val="00AE734F"/>
    <w:rsid w:val="00B213DD"/>
    <w:rsid w:val="00BB69D6"/>
    <w:rsid w:val="00BD15EB"/>
    <w:rsid w:val="00C14CB7"/>
    <w:rsid w:val="00C16686"/>
    <w:rsid w:val="00C30C3E"/>
    <w:rsid w:val="00C84193"/>
    <w:rsid w:val="00C84D7A"/>
    <w:rsid w:val="00CB30E9"/>
    <w:rsid w:val="00CF7E81"/>
    <w:rsid w:val="00D26CF9"/>
    <w:rsid w:val="00D558CE"/>
    <w:rsid w:val="00DC096A"/>
    <w:rsid w:val="00E2765A"/>
    <w:rsid w:val="00EA26C1"/>
    <w:rsid w:val="00EF6988"/>
    <w:rsid w:val="00EF7414"/>
    <w:rsid w:val="00FD116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8CE"/>
    <w:pPr>
      <w:spacing w:after="200" w:line="276" w:lineRule="auto"/>
    </w:pPr>
    <w:rPr>
      <w:rFonts w:ascii="Calibri" w:eastAsia="Times New Roman"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link w:val="40"/>
    <w:locked/>
    <w:rsid w:val="00D558CE"/>
    <w:rPr>
      <w:b/>
      <w:bCs/>
      <w:sz w:val="28"/>
      <w:szCs w:val="28"/>
      <w:shd w:val="clear" w:color="auto" w:fill="FFFFFF"/>
    </w:rPr>
  </w:style>
  <w:style w:type="character" w:customStyle="1" w:styleId="2">
    <w:name w:val="Основной текст (2)_"/>
    <w:link w:val="20"/>
    <w:locked/>
    <w:rsid w:val="00D558CE"/>
    <w:rPr>
      <w:sz w:val="28"/>
      <w:szCs w:val="28"/>
      <w:shd w:val="clear" w:color="auto" w:fill="FFFFFF"/>
    </w:rPr>
  </w:style>
  <w:style w:type="character" w:customStyle="1" w:styleId="21">
    <w:name w:val="Заголовок №2_"/>
    <w:link w:val="22"/>
    <w:locked/>
    <w:rsid w:val="00D558CE"/>
    <w:rPr>
      <w:b/>
      <w:bCs/>
      <w:sz w:val="40"/>
      <w:szCs w:val="40"/>
      <w:shd w:val="clear" w:color="auto" w:fill="FFFFFF"/>
    </w:rPr>
  </w:style>
  <w:style w:type="paragraph" w:customStyle="1" w:styleId="40">
    <w:name w:val="Основной текст (4)"/>
    <w:basedOn w:val="a"/>
    <w:link w:val="4"/>
    <w:rsid w:val="00D558CE"/>
    <w:pPr>
      <w:widowControl w:val="0"/>
      <w:shd w:val="clear" w:color="auto" w:fill="FFFFFF"/>
      <w:spacing w:after="420" w:line="240" w:lineRule="atLeast"/>
    </w:pPr>
    <w:rPr>
      <w:rFonts w:asciiTheme="minorHAnsi" w:eastAsiaTheme="minorHAnsi" w:hAnsiTheme="minorHAnsi" w:cstheme="minorBidi"/>
      <w:b/>
      <w:bCs/>
      <w:sz w:val="28"/>
      <w:szCs w:val="28"/>
      <w:shd w:val="clear" w:color="auto" w:fill="FFFFFF"/>
      <w:lang w:val="uk-UA"/>
    </w:rPr>
  </w:style>
  <w:style w:type="paragraph" w:customStyle="1" w:styleId="20">
    <w:name w:val="Основной текст (2)"/>
    <w:basedOn w:val="a"/>
    <w:link w:val="2"/>
    <w:rsid w:val="00D558CE"/>
    <w:pPr>
      <w:widowControl w:val="0"/>
      <w:shd w:val="clear" w:color="auto" w:fill="FFFFFF"/>
      <w:spacing w:before="240" w:after="240" w:line="322" w:lineRule="exact"/>
      <w:ind w:hanging="1740"/>
      <w:jc w:val="both"/>
    </w:pPr>
    <w:rPr>
      <w:rFonts w:asciiTheme="minorHAnsi" w:eastAsiaTheme="minorHAnsi" w:hAnsiTheme="minorHAnsi" w:cstheme="minorBidi"/>
      <w:sz w:val="28"/>
      <w:szCs w:val="28"/>
      <w:shd w:val="clear" w:color="auto" w:fill="FFFFFF"/>
      <w:lang w:val="uk-UA"/>
    </w:rPr>
  </w:style>
  <w:style w:type="paragraph" w:customStyle="1" w:styleId="22">
    <w:name w:val="Заголовок №2"/>
    <w:basedOn w:val="a"/>
    <w:link w:val="21"/>
    <w:rsid w:val="00D558CE"/>
    <w:pPr>
      <w:widowControl w:val="0"/>
      <w:shd w:val="clear" w:color="auto" w:fill="FFFFFF"/>
      <w:spacing w:before="3300" w:after="0" w:line="461" w:lineRule="exact"/>
      <w:jc w:val="center"/>
      <w:outlineLvl w:val="1"/>
    </w:pPr>
    <w:rPr>
      <w:rFonts w:asciiTheme="minorHAnsi" w:eastAsiaTheme="minorHAnsi" w:hAnsiTheme="minorHAnsi" w:cstheme="minorBidi"/>
      <w:b/>
      <w:bCs/>
      <w:sz w:val="40"/>
      <w:szCs w:val="40"/>
      <w:shd w:val="clear" w:color="auto" w:fill="FFFFFF"/>
      <w:lang w:val="uk-UA"/>
    </w:rPr>
  </w:style>
  <w:style w:type="paragraph" w:customStyle="1" w:styleId="a3">
    <w:name w:val="Нормальний текст"/>
    <w:basedOn w:val="a"/>
    <w:rsid w:val="00D558CE"/>
    <w:pPr>
      <w:spacing w:before="120" w:after="0" w:line="240" w:lineRule="auto"/>
      <w:ind w:firstLine="567"/>
    </w:pPr>
    <w:rPr>
      <w:rFonts w:ascii="Antiqua" w:hAnsi="Antiqua"/>
      <w:sz w:val="26"/>
      <w:szCs w:val="20"/>
      <w:lang w:val="uk-UA" w:eastAsia="ru-RU"/>
    </w:rPr>
  </w:style>
  <w:style w:type="paragraph" w:customStyle="1" w:styleId="rvps2">
    <w:name w:val="rvps2"/>
    <w:basedOn w:val="a"/>
    <w:rsid w:val="00D558CE"/>
    <w:pPr>
      <w:spacing w:before="100" w:beforeAutospacing="1" w:after="100" w:afterAutospacing="1" w:line="240" w:lineRule="auto"/>
    </w:pPr>
    <w:rPr>
      <w:rFonts w:ascii="Times New Roman" w:hAnsi="Times New Roman"/>
      <w:sz w:val="24"/>
      <w:szCs w:val="24"/>
      <w:lang w:val="uk-UA" w:eastAsia="uk-UA"/>
    </w:rPr>
  </w:style>
  <w:style w:type="paragraph" w:customStyle="1" w:styleId="rvps7">
    <w:name w:val="rvps7"/>
    <w:basedOn w:val="a"/>
    <w:rsid w:val="00D558CE"/>
    <w:pPr>
      <w:spacing w:before="100" w:beforeAutospacing="1" w:after="100" w:afterAutospacing="1" w:line="240" w:lineRule="auto"/>
    </w:pPr>
    <w:rPr>
      <w:rFonts w:ascii="Times New Roman" w:hAnsi="Times New Roman"/>
      <w:sz w:val="24"/>
      <w:szCs w:val="24"/>
      <w:lang w:eastAsia="ru-RU"/>
    </w:rPr>
  </w:style>
  <w:style w:type="character" w:customStyle="1" w:styleId="rvts15">
    <w:name w:val="rvts15"/>
    <w:basedOn w:val="a0"/>
    <w:rsid w:val="00D558CE"/>
  </w:style>
  <w:style w:type="character" w:styleId="a4">
    <w:name w:val="Hyperlink"/>
    <w:basedOn w:val="a0"/>
    <w:uiPriority w:val="99"/>
    <w:semiHidden/>
    <w:unhideWhenUsed/>
    <w:rsid w:val="00A15787"/>
    <w:rPr>
      <w:color w:val="0000FF"/>
      <w:u w:val="single"/>
    </w:rPr>
  </w:style>
  <w:style w:type="character" w:customStyle="1" w:styleId="rvts46">
    <w:name w:val="rvts46"/>
    <w:basedOn w:val="a0"/>
    <w:rsid w:val="007E24B4"/>
  </w:style>
  <w:style w:type="paragraph" w:styleId="a5">
    <w:name w:val="No Spacing"/>
    <w:uiPriority w:val="99"/>
    <w:qFormat/>
    <w:rsid w:val="009D0C06"/>
    <w:pPr>
      <w:spacing w:after="0" w:line="240" w:lineRule="auto"/>
    </w:pPr>
    <w:rPr>
      <w:rFonts w:ascii="Calibri" w:eastAsia="Times New Roman" w:hAnsi="Calibri" w:cs="Times New Roman"/>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8CE"/>
    <w:pPr>
      <w:spacing w:after="200" w:line="276" w:lineRule="auto"/>
    </w:pPr>
    <w:rPr>
      <w:rFonts w:ascii="Calibri" w:eastAsia="Times New Roman"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link w:val="40"/>
    <w:locked/>
    <w:rsid w:val="00D558CE"/>
    <w:rPr>
      <w:b/>
      <w:bCs/>
      <w:sz w:val="28"/>
      <w:szCs w:val="28"/>
      <w:shd w:val="clear" w:color="auto" w:fill="FFFFFF"/>
    </w:rPr>
  </w:style>
  <w:style w:type="character" w:customStyle="1" w:styleId="2">
    <w:name w:val="Основной текст (2)_"/>
    <w:link w:val="20"/>
    <w:locked/>
    <w:rsid w:val="00D558CE"/>
    <w:rPr>
      <w:sz w:val="28"/>
      <w:szCs w:val="28"/>
      <w:shd w:val="clear" w:color="auto" w:fill="FFFFFF"/>
    </w:rPr>
  </w:style>
  <w:style w:type="character" w:customStyle="1" w:styleId="21">
    <w:name w:val="Заголовок №2_"/>
    <w:link w:val="22"/>
    <w:locked/>
    <w:rsid w:val="00D558CE"/>
    <w:rPr>
      <w:b/>
      <w:bCs/>
      <w:sz w:val="40"/>
      <w:szCs w:val="40"/>
      <w:shd w:val="clear" w:color="auto" w:fill="FFFFFF"/>
    </w:rPr>
  </w:style>
  <w:style w:type="paragraph" w:customStyle="1" w:styleId="40">
    <w:name w:val="Основной текст (4)"/>
    <w:basedOn w:val="a"/>
    <w:link w:val="4"/>
    <w:rsid w:val="00D558CE"/>
    <w:pPr>
      <w:widowControl w:val="0"/>
      <w:shd w:val="clear" w:color="auto" w:fill="FFFFFF"/>
      <w:spacing w:after="420" w:line="240" w:lineRule="atLeast"/>
    </w:pPr>
    <w:rPr>
      <w:rFonts w:asciiTheme="minorHAnsi" w:eastAsiaTheme="minorHAnsi" w:hAnsiTheme="minorHAnsi" w:cstheme="minorBidi"/>
      <w:b/>
      <w:bCs/>
      <w:sz w:val="28"/>
      <w:szCs w:val="28"/>
      <w:shd w:val="clear" w:color="auto" w:fill="FFFFFF"/>
      <w:lang w:val="uk-UA"/>
    </w:rPr>
  </w:style>
  <w:style w:type="paragraph" w:customStyle="1" w:styleId="20">
    <w:name w:val="Основной текст (2)"/>
    <w:basedOn w:val="a"/>
    <w:link w:val="2"/>
    <w:rsid w:val="00D558CE"/>
    <w:pPr>
      <w:widowControl w:val="0"/>
      <w:shd w:val="clear" w:color="auto" w:fill="FFFFFF"/>
      <w:spacing w:before="240" w:after="240" w:line="322" w:lineRule="exact"/>
      <w:ind w:hanging="1740"/>
      <w:jc w:val="both"/>
    </w:pPr>
    <w:rPr>
      <w:rFonts w:asciiTheme="minorHAnsi" w:eastAsiaTheme="minorHAnsi" w:hAnsiTheme="minorHAnsi" w:cstheme="minorBidi"/>
      <w:sz w:val="28"/>
      <w:szCs w:val="28"/>
      <w:shd w:val="clear" w:color="auto" w:fill="FFFFFF"/>
      <w:lang w:val="uk-UA"/>
    </w:rPr>
  </w:style>
  <w:style w:type="paragraph" w:customStyle="1" w:styleId="22">
    <w:name w:val="Заголовок №2"/>
    <w:basedOn w:val="a"/>
    <w:link w:val="21"/>
    <w:rsid w:val="00D558CE"/>
    <w:pPr>
      <w:widowControl w:val="0"/>
      <w:shd w:val="clear" w:color="auto" w:fill="FFFFFF"/>
      <w:spacing w:before="3300" w:after="0" w:line="461" w:lineRule="exact"/>
      <w:jc w:val="center"/>
      <w:outlineLvl w:val="1"/>
    </w:pPr>
    <w:rPr>
      <w:rFonts w:asciiTheme="minorHAnsi" w:eastAsiaTheme="minorHAnsi" w:hAnsiTheme="minorHAnsi" w:cstheme="minorBidi"/>
      <w:b/>
      <w:bCs/>
      <w:sz w:val="40"/>
      <w:szCs w:val="40"/>
      <w:shd w:val="clear" w:color="auto" w:fill="FFFFFF"/>
      <w:lang w:val="uk-UA"/>
    </w:rPr>
  </w:style>
  <w:style w:type="paragraph" w:customStyle="1" w:styleId="a3">
    <w:name w:val="Нормальний текст"/>
    <w:basedOn w:val="a"/>
    <w:rsid w:val="00D558CE"/>
    <w:pPr>
      <w:spacing w:before="120" w:after="0" w:line="240" w:lineRule="auto"/>
      <w:ind w:firstLine="567"/>
    </w:pPr>
    <w:rPr>
      <w:rFonts w:ascii="Antiqua" w:hAnsi="Antiqua"/>
      <w:sz w:val="26"/>
      <w:szCs w:val="20"/>
      <w:lang w:val="uk-UA" w:eastAsia="ru-RU"/>
    </w:rPr>
  </w:style>
  <w:style w:type="paragraph" w:customStyle="1" w:styleId="rvps2">
    <w:name w:val="rvps2"/>
    <w:basedOn w:val="a"/>
    <w:rsid w:val="00D558CE"/>
    <w:pPr>
      <w:spacing w:before="100" w:beforeAutospacing="1" w:after="100" w:afterAutospacing="1" w:line="240" w:lineRule="auto"/>
    </w:pPr>
    <w:rPr>
      <w:rFonts w:ascii="Times New Roman" w:hAnsi="Times New Roman"/>
      <w:sz w:val="24"/>
      <w:szCs w:val="24"/>
      <w:lang w:val="uk-UA" w:eastAsia="uk-UA"/>
    </w:rPr>
  </w:style>
  <w:style w:type="paragraph" w:customStyle="1" w:styleId="rvps7">
    <w:name w:val="rvps7"/>
    <w:basedOn w:val="a"/>
    <w:rsid w:val="00D558CE"/>
    <w:pPr>
      <w:spacing w:before="100" w:beforeAutospacing="1" w:after="100" w:afterAutospacing="1" w:line="240" w:lineRule="auto"/>
    </w:pPr>
    <w:rPr>
      <w:rFonts w:ascii="Times New Roman" w:hAnsi="Times New Roman"/>
      <w:sz w:val="24"/>
      <w:szCs w:val="24"/>
      <w:lang w:eastAsia="ru-RU"/>
    </w:rPr>
  </w:style>
  <w:style w:type="character" w:customStyle="1" w:styleId="rvts15">
    <w:name w:val="rvts15"/>
    <w:basedOn w:val="a0"/>
    <w:rsid w:val="00D558CE"/>
  </w:style>
  <w:style w:type="character" w:styleId="a4">
    <w:name w:val="Hyperlink"/>
    <w:basedOn w:val="a0"/>
    <w:uiPriority w:val="99"/>
    <w:semiHidden/>
    <w:unhideWhenUsed/>
    <w:rsid w:val="00A15787"/>
    <w:rPr>
      <w:color w:val="0000FF"/>
      <w:u w:val="single"/>
    </w:rPr>
  </w:style>
  <w:style w:type="character" w:customStyle="1" w:styleId="rvts46">
    <w:name w:val="rvts46"/>
    <w:basedOn w:val="a0"/>
    <w:rsid w:val="007E24B4"/>
  </w:style>
  <w:style w:type="paragraph" w:styleId="a5">
    <w:name w:val="No Spacing"/>
    <w:uiPriority w:val="99"/>
    <w:qFormat/>
    <w:rsid w:val="009D0C06"/>
    <w:pPr>
      <w:spacing w:after="0" w:line="240" w:lineRule="auto"/>
    </w:pPr>
    <w:rPr>
      <w:rFonts w:ascii="Calibri" w:eastAsia="Times New Roman" w:hAnsi="Calibri" w:cs="Times New Roman"/>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76175">
      <w:bodyDiv w:val="1"/>
      <w:marLeft w:val="0"/>
      <w:marRight w:val="0"/>
      <w:marTop w:val="0"/>
      <w:marBottom w:val="0"/>
      <w:divBdr>
        <w:top w:val="none" w:sz="0" w:space="0" w:color="auto"/>
        <w:left w:val="none" w:sz="0" w:space="0" w:color="auto"/>
        <w:bottom w:val="none" w:sz="0" w:space="0" w:color="auto"/>
        <w:right w:val="none" w:sz="0" w:space="0" w:color="auto"/>
      </w:divBdr>
    </w:div>
    <w:div w:id="321859504">
      <w:bodyDiv w:val="1"/>
      <w:marLeft w:val="0"/>
      <w:marRight w:val="0"/>
      <w:marTop w:val="0"/>
      <w:marBottom w:val="0"/>
      <w:divBdr>
        <w:top w:val="none" w:sz="0" w:space="0" w:color="auto"/>
        <w:left w:val="none" w:sz="0" w:space="0" w:color="auto"/>
        <w:bottom w:val="none" w:sz="0" w:space="0" w:color="auto"/>
        <w:right w:val="none" w:sz="0" w:space="0" w:color="auto"/>
      </w:divBdr>
    </w:div>
    <w:div w:id="815683350">
      <w:bodyDiv w:val="1"/>
      <w:marLeft w:val="0"/>
      <w:marRight w:val="0"/>
      <w:marTop w:val="0"/>
      <w:marBottom w:val="0"/>
      <w:divBdr>
        <w:top w:val="none" w:sz="0" w:space="0" w:color="auto"/>
        <w:left w:val="none" w:sz="0" w:space="0" w:color="auto"/>
        <w:bottom w:val="none" w:sz="0" w:space="0" w:color="auto"/>
        <w:right w:val="none" w:sz="0" w:space="0" w:color="auto"/>
      </w:divBdr>
    </w:div>
    <w:div w:id="843477661">
      <w:bodyDiv w:val="1"/>
      <w:marLeft w:val="0"/>
      <w:marRight w:val="0"/>
      <w:marTop w:val="0"/>
      <w:marBottom w:val="0"/>
      <w:divBdr>
        <w:top w:val="none" w:sz="0" w:space="0" w:color="auto"/>
        <w:left w:val="none" w:sz="0" w:space="0" w:color="auto"/>
        <w:bottom w:val="none" w:sz="0" w:space="0" w:color="auto"/>
        <w:right w:val="none" w:sz="0" w:space="0" w:color="auto"/>
      </w:divBdr>
    </w:div>
    <w:div w:id="1402169739">
      <w:bodyDiv w:val="1"/>
      <w:marLeft w:val="0"/>
      <w:marRight w:val="0"/>
      <w:marTop w:val="0"/>
      <w:marBottom w:val="0"/>
      <w:divBdr>
        <w:top w:val="none" w:sz="0" w:space="0" w:color="auto"/>
        <w:left w:val="none" w:sz="0" w:space="0" w:color="auto"/>
        <w:bottom w:val="none" w:sz="0" w:space="0" w:color="auto"/>
        <w:right w:val="none" w:sz="0" w:space="0" w:color="auto"/>
      </w:divBdr>
    </w:div>
    <w:div w:id="1571116196">
      <w:bodyDiv w:val="1"/>
      <w:marLeft w:val="0"/>
      <w:marRight w:val="0"/>
      <w:marTop w:val="0"/>
      <w:marBottom w:val="0"/>
      <w:divBdr>
        <w:top w:val="none" w:sz="0" w:space="0" w:color="auto"/>
        <w:left w:val="none" w:sz="0" w:space="0" w:color="auto"/>
        <w:bottom w:val="none" w:sz="0" w:space="0" w:color="auto"/>
        <w:right w:val="none" w:sz="0" w:space="0" w:color="auto"/>
      </w:divBdr>
    </w:div>
    <w:div w:id="1735279584">
      <w:bodyDiv w:val="1"/>
      <w:marLeft w:val="0"/>
      <w:marRight w:val="0"/>
      <w:marTop w:val="0"/>
      <w:marBottom w:val="0"/>
      <w:divBdr>
        <w:top w:val="none" w:sz="0" w:space="0" w:color="auto"/>
        <w:left w:val="none" w:sz="0" w:space="0" w:color="auto"/>
        <w:bottom w:val="none" w:sz="0" w:space="0" w:color="auto"/>
        <w:right w:val="none" w:sz="0" w:space="0" w:color="auto"/>
      </w:divBdr>
    </w:div>
    <w:div w:id="201353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706-18" TargetMode="External"/><Relationship Id="rId3" Type="http://schemas.microsoft.com/office/2007/relationships/stylesWithEffects" Target="stylesWithEffects.xml"/><Relationship Id="rId7" Type="http://schemas.openxmlformats.org/officeDocument/2006/relationships/hyperlink" Target="https://zakon.rada.gov.ua/laws/show/1706-1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1706-18"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akon.rada.gov.ua/laws/show/796-2010-%D0%BF" TargetMode="External"/><Relationship Id="rId4" Type="http://schemas.openxmlformats.org/officeDocument/2006/relationships/settings" Target="settings.xml"/><Relationship Id="rId9" Type="http://schemas.openxmlformats.org/officeDocument/2006/relationships/hyperlink" Target="https://zakon.rada.gov.ua/laws/show/1706-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810</TotalTime>
  <Pages>18</Pages>
  <Words>6812</Words>
  <Characters>38830</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cp:revision>
  <dcterms:created xsi:type="dcterms:W3CDTF">2023-06-19T07:50:00Z</dcterms:created>
  <dcterms:modified xsi:type="dcterms:W3CDTF">2023-09-13T18:45:00Z</dcterms:modified>
</cp:coreProperties>
</file>